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8CD" w:rsidRDefault="001855CA" w:rsidP="00BB61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BB61D6">
        <w:rPr>
          <w:rFonts w:ascii="Times New Roman" w:hAnsi="Times New Roman" w:cs="Times New Roman"/>
          <w:color w:val="auto"/>
          <w:sz w:val="24"/>
          <w:szCs w:val="24"/>
        </w:rPr>
        <w:t>АО «ЧЕЧЕНЭНЕРГО»</w:t>
      </w:r>
    </w:p>
    <w:p w:rsidR="00BB61D6" w:rsidRPr="00BB61D6" w:rsidRDefault="00BB61D6" w:rsidP="00BB61D6"/>
    <w:p w:rsidR="000653F9" w:rsidRPr="001855CA" w:rsidRDefault="00405B1D" w:rsidP="00675DBB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548DD4" w:themeColor="text2" w:themeTint="99"/>
          <w:sz w:val="24"/>
          <w:szCs w:val="24"/>
        </w:rPr>
      </w:pPr>
      <w:r w:rsidRPr="001855CA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КОД 1.1</w:t>
      </w:r>
      <w:r w:rsidR="00675DBB" w:rsidRPr="001855CA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2</w:t>
      </w:r>
      <w:r w:rsidRPr="001855CA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. </w:t>
      </w:r>
      <w:r w:rsidR="00675DBB" w:rsidRPr="001855CA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КОНТРОЛЬ ПОКАЗАТЕЛЕЙ КАЧЕСТВА ЭЛЕКТРИЧЕСКОЙ ЭНЕРГИИ В ТОЧКАХ ПРИСОЕДИНЕНИЯ ЭНЕРГОПРИНИМАЮЩИХ УСТАНОВОК ПОТРЕБИТЕЛЯ ЭЛЕКТРИЧЕСКОЙ ЭНЕРГИИ К ЭЛЕКТРИЧЕСКИМ СЕТЯМ СЕТЕВОЙ ОРГАНИЗАЦИИ</w:t>
      </w:r>
    </w:p>
    <w:p w:rsidR="000653F9" w:rsidRPr="001855CA" w:rsidRDefault="000653F9" w:rsidP="000653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1855CA" w:rsidRDefault="008C2E25" w:rsidP="005B627E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C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1855C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Pr="001855CA">
        <w:rPr>
          <w:rFonts w:ascii="Times New Roman" w:hAnsi="Times New Roman" w:cs="Times New Roman"/>
          <w:sz w:val="24"/>
          <w:szCs w:val="24"/>
        </w:rPr>
        <w:t>Ю</w:t>
      </w:r>
      <w:r w:rsidR="00584BD8" w:rsidRPr="001855CA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1855CA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1855CA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</w:p>
    <w:p w:rsidR="005B627E" w:rsidRPr="001855CA" w:rsidRDefault="008C2E25" w:rsidP="005B627E">
      <w:pPr>
        <w:pStyle w:val="ConsPlusNonformat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1855C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185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55CA">
        <w:rPr>
          <w:rFonts w:ascii="Times New Roman" w:hAnsi="Times New Roman" w:cs="Times New Roman"/>
          <w:sz w:val="24"/>
          <w:szCs w:val="24"/>
        </w:rPr>
        <w:t>П</w:t>
      </w:r>
      <w:r w:rsidR="00584BD8" w:rsidRPr="001855CA">
        <w:rPr>
          <w:rFonts w:ascii="Times New Roman" w:hAnsi="Times New Roman" w:cs="Times New Roman"/>
          <w:sz w:val="24"/>
          <w:szCs w:val="24"/>
        </w:rPr>
        <w:t>лата не взымается.</w:t>
      </w:r>
    </w:p>
    <w:p w:rsidR="00405B1D" w:rsidRPr="001855CA" w:rsidRDefault="008C2E25" w:rsidP="00405B1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5C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1855CA">
        <w:rPr>
          <w:rFonts w:ascii="Times New Roman" w:hAnsi="Times New Roman" w:cs="Times New Roman"/>
          <w:sz w:val="24"/>
          <w:szCs w:val="24"/>
        </w:rPr>
        <w:t xml:space="preserve"> </w:t>
      </w:r>
      <w:r w:rsidR="003D4D3D" w:rsidRPr="001855CA">
        <w:rPr>
          <w:rFonts w:ascii="Times New Roman" w:hAnsi="Times New Roman" w:cs="Times New Roman"/>
          <w:sz w:val="24"/>
          <w:szCs w:val="24"/>
        </w:rPr>
        <w:t>т</w:t>
      </w:r>
      <w:r w:rsidR="00C25F4B" w:rsidRPr="001855CA">
        <w:rPr>
          <w:rFonts w:ascii="Times New Roman" w:hAnsi="Times New Roman" w:cs="Times New Roman"/>
          <w:sz w:val="24"/>
          <w:szCs w:val="24"/>
        </w:rPr>
        <w:t xml:space="preserve">ехнологическое присоединение </w:t>
      </w:r>
      <w:r w:rsidR="00242530" w:rsidRPr="001855CA">
        <w:rPr>
          <w:rFonts w:ascii="Times New Roman" w:hAnsi="Times New Roman" w:cs="Times New Roman"/>
          <w:sz w:val="24"/>
          <w:szCs w:val="24"/>
        </w:rPr>
        <w:t>к</w:t>
      </w:r>
      <w:r w:rsidR="006F2514" w:rsidRPr="001855CA">
        <w:rPr>
          <w:rFonts w:ascii="Times New Roman" w:hAnsi="Times New Roman" w:cs="Times New Roman"/>
          <w:sz w:val="24"/>
          <w:szCs w:val="24"/>
        </w:rPr>
        <w:t xml:space="preserve"> электрическим сетям сетевой организации</w:t>
      </w:r>
      <w:r w:rsidR="00405B1D" w:rsidRPr="001855CA">
        <w:rPr>
          <w:rFonts w:ascii="Times New Roman" w:hAnsi="Times New Roman" w:cs="Times New Roman"/>
          <w:sz w:val="24"/>
          <w:szCs w:val="24"/>
        </w:rPr>
        <w:t xml:space="preserve"> в установленном порядке энергопринимающих устройств и (или) объек</w:t>
      </w:r>
      <w:r w:rsidR="00675DBB" w:rsidRPr="001855CA">
        <w:rPr>
          <w:rFonts w:ascii="Times New Roman" w:hAnsi="Times New Roman" w:cs="Times New Roman"/>
          <w:sz w:val="24"/>
          <w:szCs w:val="24"/>
        </w:rPr>
        <w:t xml:space="preserve">тов электроэнергетики потребителя, </w:t>
      </w:r>
      <w:r w:rsidR="00B84849" w:rsidRPr="001855CA">
        <w:rPr>
          <w:rFonts w:ascii="Times New Roman" w:hAnsi="Times New Roman" w:cs="Times New Roman"/>
          <w:sz w:val="24"/>
          <w:szCs w:val="24"/>
        </w:rPr>
        <w:t xml:space="preserve">заключенный с </w:t>
      </w:r>
      <w:r w:rsidR="00BB61D6">
        <w:rPr>
          <w:rFonts w:ascii="Times New Roman" w:hAnsi="Times New Roman" w:cs="Times New Roman"/>
          <w:i/>
          <w:sz w:val="24"/>
          <w:szCs w:val="24"/>
        </w:rPr>
        <w:t>АО «</w:t>
      </w:r>
      <w:proofErr w:type="spellStart"/>
      <w:r w:rsidR="00BB61D6">
        <w:rPr>
          <w:rFonts w:ascii="Times New Roman" w:hAnsi="Times New Roman" w:cs="Times New Roman"/>
          <w:i/>
          <w:sz w:val="24"/>
          <w:szCs w:val="24"/>
        </w:rPr>
        <w:t>Чеченэнерго</w:t>
      </w:r>
      <w:proofErr w:type="spellEnd"/>
      <w:r w:rsidR="00BB61D6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B84849" w:rsidRPr="001855CA">
        <w:rPr>
          <w:rFonts w:ascii="Times New Roman" w:hAnsi="Times New Roman" w:cs="Times New Roman"/>
          <w:sz w:val="24"/>
          <w:szCs w:val="24"/>
        </w:rPr>
        <w:t xml:space="preserve">договор об оказании услуг по передаче электрической энергии или договор энергоснабжения с гарантирующим поставщиком (энергосбытовой организацией), </w:t>
      </w:r>
      <w:r w:rsidR="00675DBB" w:rsidRPr="001855CA">
        <w:rPr>
          <w:rFonts w:ascii="Times New Roman" w:hAnsi="Times New Roman" w:cs="Times New Roman"/>
          <w:sz w:val="24"/>
          <w:szCs w:val="24"/>
        </w:rPr>
        <w:t xml:space="preserve">обращение потребителя с </w:t>
      </w:r>
      <w:r w:rsidR="00B84849" w:rsidRPr="001855CA">
        <w:rPr>
          <w:rFonts w:ascii="Times New Roman" w:hAnsi="Times New Roman" w:cs="Times New Roman"/>
          <w:sz w:val="24"/>
          <w:szCs w:val="24"/>
        </w:rPr>
        <w:t xml:space="preserve">заявлением </w:t>
      </w:r>
      <w:r w:rsidR="00675DBB" w:rsidRPr="001855CA">
        <w:rPr>
          <w:rFonts w:ascii="Times New Roman" w:hAnsi="Times New Roman" w:cs="Times New Roman"/>
          <w:sz w:val="24"/>
          <w:szCs w:val="24"/>
        </w:rPr>
        <w:t>о проверке качества электрической энергии в точках присоединения энергопринимающих установок к электрическим сетям сетевой организации.</w:t>
      </w:r>
      <w:proofErr w:type="gramEnd"/>
    </w:p>
    <w:p w:rsidR="00675DBB" w:rsidRPr="001855CA" w:rsidRDefault="00675DBB" w:rsidP="00405B1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C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ОБЩИЙ СРОК ОКАЗАНИЯ УСЛУГИ (ПРОЦЕССА): </w:t>
      </w:r>
      <w:r w:rsidRPr="001855CA">
        <w:rPr>
          <w:rFonts w:ascii="Times New Roman" w:hAnsi="Times New Roman" w:cs="Times New Roman"/>
          <w:b/>
          <w:sz w:val="24"/>
          <w:szCs w:val="24"/>
        </w:rPr>
        <w:t>не более 60 дней</w:t>
      </w:r>
      <w:r w:rsidRPr="001855CA">
        <w:rPr>
          <w:rFonts w:ascii="Times New Roman" w:hAnsi="Times New Roman" w:cs="Times New Roman"/>
          <w:sz w:val="24"/>
          <w:szCs w:val="24"/>
        </w:rPr>
        <w:t xml:space="preserve"> при условии направления потребителю промежуточного ответа в течение </w:t>
      </w:r>
      <w:r w:rsidRPr="001855CA">
        <w:rPr>
          <w:rFonts w:ascii="Times New Roman" w:hAnsi="Times New Roman" w:cs="Times New Roman"/>
          <w:b/>
          <w:sz w:val="24"/>
          <w:szCs w:val="24"/>
        </w:rPr>
        <w:t>30 рабочих дней</w:t>
      </w:r>
      <w:r w:rsidRPr="001855CA">
        <w:rPr>
          <w:rFonts w:ascii="Times New Roman" w:hAnsi="Times New Roman" w:cs="Times New Roman"/>
          <w:sz w:val="24"/>
          <w:szCs w:val="24"/>
        </w:rPr>
        <w:t xml:space="preserve"> с указанием соответствующих причин</w:t>
      </w:r>
    </w:p>
    <w:p w:rsidR="008C2E25" w:rsidRPr="001855CA" w:rsidRDefault="008C2E25" w:rsidP="00405B1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C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1855CA">
        <w:rPr>
          <w:rFonts w:ascii="Times New Roman" w:hAnsi="Times New Roman" w:cs="Times New Roman"/>
          <w:sz w:val="24"/>
          <w:szCs w:val="24"/>
        </w:rPr>
        <w:t xml:space="preserve"> </w:t>
      </w:r>
      <w:r w:rsidR="00675DBB" w:rsidRPr="001855CA">
        <w:rPr>
          <w:rFonts w:ascii="Times New Roman" w:hAnsi="Times New Roman" w:cs="Times New Roman"/>
          <w:sz w:val="24"/>
          <w:szCs w:val="24"/>
        </w:rPr>
        <w:t>проверка соответствия качества электроэнергии в точках присоединения, составление протокола испытания качества электрической энергии</w:t>
      </w:r>
      <w:r w:rsidRPr="001855CA">
        <w:rPr>
          <w:rFonts w:ascii="Times New Roman" w:hAnsi="Times New Roman" w:cs="Times New Roman"/>
          <w:sz w:val="24"/>
          <w:szCs w:val="24"/>
        </w:rPr>
        <w:t>.</w:t>
      </w:r>
    </w:p>
    <w:p w:rsidR="000653F9" w:rsidRPr="001855CA" w:rsidRDefault="008C2E25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1855C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4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7"/>
        <w:gridCol w:w="1834"/>
        <w:gridCol w:w="2602"/>
        <w:gridCol w:w="2742"/>
        <w:gridCol w:w="2263"/>
        <w:gridCol w:w="1764"/>
        <w:gridCol w:w="2659"/>
      </w:tblGrid>
      <w:tr w:rsidR="00C02B7A" w:rsidRPr="001855CA" w:rsidTr="001855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9D7322" w:rsidRPr="001855CA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1855CA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1855CA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1855CA" w:rsidRDefault="009D7322" w:rsidP="009D73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1855CA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1855CA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9D7322" w:rsidRPr="001855CA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9D7322" w:rsidRPr="001855CA" w:rsidTr="0018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double" w:sz="4" w:space="0" w:color="4F81BD" w:themeColor="accent1"/>
            </w:tcBorders>
          </w:tcPr>
          <w:p w:rsidR="009D7322" w:rsidRPr="001855CA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double" w:sz="4" w:space="0" w:color="4F81BD" w:themeColor="accent1"/>
            </w:tcBorders>
          </w:tcPr>
          <w:p w:rsidR="009D7322" w:rsidRPr="001855CA" w:rsidRDefault="00B84849" w:rsidP="00B848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с заявлением о проведении контроля показателей качества электрической энергии</w:t>
            </w:r>
          </w:p>
        </w:tc>
        <w:tc>
          <w:tcPr>
            <w:tcW w:w="907" w:type="pct"/>
            <w:tcBorders>
              <w:top w:val="double" w:sz="4" w:space="0" w:color="4F81BD" w:themeColor="accent1"/>
            </w:tcBorders>
          </w:tcPr>
          <w:p w:rsidR="009D7322" w:rsidRPr="001855CA" w:rsidRDefault="009D7322" w:rsidP="00347A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hAnsi="Times New Roman" w:cs="Times New Roman"/>
              </w:rPr>
              <w:t xml:space="preserve">Технологическое присоединение к сетям </w:t>
            </w:r>
            <w:r w:rsidR="00BB61D6">
              <w:rPr>
                <w:rFonts w:ascii="Times New Roman" w:hAnsi="Times New Roman" w:cs="Times New Roman"/>
                <w:i/>
                <w:sz w:val="24"/>
                <w:szCs w:val="24"/>
              </w:rPr>
              <w:t>АО «</w:t>
            </w:r>
            <w:proofErr w:type="spellStart"/>
            <w:r w:rsidR="00BB61D6">
              <w:rPr>
                <w:rFonts w:ascii="Times New Roman" w:hAnsi="Times New Roman" w:cs="Times New Roman"/>
                <w:i/>
                <w:sz w:val="24"/>
                <w:szCs w:val="24"/>
              </w:rPr>
              <w:t>Чеченэнерго</w:t>
            </w:r>
            <w:proofErr w:type="spellEnd"/>
            <w:r w:rsidR="00BB61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r w:rsidRPr="001855CA">
              <w:rPr>
                <w:rFonts w:ascii="Times New Roman" w:hAnsi="Times New Roman" w:cs="Times New Roman"/>
              </w:rPr>
              <w:t xml:space="preserve">в установленном порядке </w:t>
            </w:r>
            <w:proofErr w:type="spellStart"/>
            <w:r w:rsidRPr="001855CA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1855CA">
              <w:rPr>
                <w:rFonts w:ascii="Times New Roman" w:hAnsi="Times New Roman" w:cs="Times New Roman"/>
              </w:rPr>
              <w:t xml:space="preserve"> устройств заявителя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double" w:sz="4" w:space="0" w:color="4F81BD" w:themeColor="accent1"/>
            </w:tcBorders>
          </w:tcPr>
          <w:p w:rsidR="00B84849" w:rsidRPr="001855CA" w:rsidRDefault="00B84849" w:rsidP="00B8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Направление потребителем з</w:t>
            </w:r>
            <w:r w:rsidR="009D7322" w:rsidRPr="001855CA">
              <w:rPr>
                <w:rFonts w:ascii="Times New Roman" w:eastAsia="Times New Roman" w:hAnsi="Times New Roman" w:cs="Times New Roman"/>
                <w:lang w:eastAsia="ru-RU"/>
              </w:rPr>
              <w:t>аявлени</w:t>
            </w: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9D7322"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с указанием реквизитов Заявителя, места расположения энергопринимающих устройств, точек контроля,  предлагаемых даты и время проведения процедуры</w:t>
            </w:r>
            <w:r w:rsidRPr="001855CA">
              <w:t xml:space="preserve">  </w:t>
            </w:r>
          </w:p>
        </w:tc>
        <w:tc>
          <w:tcPr>
            <w:tcW w:w="789" w:type="pct"/>
            <w:tcBorders>
              <w:top w:val="double" w:sz="4" w:space="0" w:color="4F81BD" w:themeColor="accent1"/>
            </w:tcBorders>
          </w:tcPr>
          <w:p w:rsidR="009D7322" w:rsidRPr="001855CA" w:rsidRDefault="009D7322" w:rsidP="004427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Очное обращение заявителя в офис обслуживания </w:t>
            </w:r>
            <w:r w:rsidR="00442712" w:rsidRPr="001855CA">
              <w:rPr>
                <w:rFonts w:ascii="Times New Roman" w:eastAsia="Times New Roman" w:hAnsi="Times New Roman" w:cs="Times New Roman"/>
                <w:lang w:eastAsia="ru-RU"/>
              </w:rPr>
              <w:t>потребителей</w:t>
            </w: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, письменное обращение </w:t>
            </w:r>
            <w:r w:rsidR="0018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 w:rsidR="001855CA"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double" w:sz="4" w:space="0" w:color="4F81BD" w:themeColor="accent1"/>
            </w:tcBorders>
          </w:tcPr>
          <w:p w:rsidR="009D7322" w:rsidRPr="001855CA" w:rsidRDefault="009D732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27" w:type="pct"/>
            <w:tcBorders>
              <w:top w:val="double" w:sz="4" w:space="0" w:color="4F81BD" w:themeColor="accent1"/>
            </w:tcBorders>
          </w:tcPr>
          <w:p w:rsidR="002C24EC" w:rsidRPr="001855CA" w:rsidRDefault="002C24EC" w:rsidP="002C24E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Единые стандарты качества обслуживания сетевыми организациями потребителей услуг сетевых организаций, утвержденные п</w:t>
            </w:r>
            <w:r w:rsidRPr="001855CA">
              <w:rPr>
                <w:rFonts w:ascii="Times New Roman" w:hAnsi="Times New Roman" w:cs="Times New Roman"/>
              </w:rPr>
              <w:t>риказом Минэнерго России от 15.04.2014 N 186,</w:t>
            </w:r>
          </w:p>
          <w:p w:rsidR="009D7322" w:rsidRPr="001855CA" w:rsidRDefault="00F4184B" w:rsidP="00F4184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ГОСТ 32145-2013</w:t>
            </w:r>
            <w:r w:rsidRPr="001855CA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9D7322" w:rsidRPr="001855CA" w:rsidTr="0018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9D7322" w:rsidRPr="001855CA" w:rsidRDefault="0042045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9D7322" w:rsidRPr="001855CA" w:rsidRDefault="00442712" w:rsidP="004427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Рассмотрение заявления и с</w:t>
            </w:r>
            <w:r w:rsidR="00420452" w:rsidRPr="001855CA">
              <w:rPr>
                <w:rFonts w:ascii="Times New Roman" w:eastAsia="Times New Roman" w:hAnsi="Times New Roman" w:cs="Times New Roman"/>
                <w:lang w:eastAsia="ru-RU"/>
              </w:rPr>
              <w:t>огласование с потребителем точек контроля и сроков проведения контроля/испытания качества электрической энергии</w:t>
            </w:r>
          </w:p>
        </w:tc>
        <w:tc>
          <w:tcPr>
            <w:tcW w:w="907" w:type="pct"/>
          </w:tcPr>
          <w:p w:rsidR="009D7322" w:rsidRPr="001855CA" w:rsidRDefault="008E16CB" w:rsidP="004204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9D7322" w:rsidRPr="001855CA">
              <w:rPr>
                <w:rFonts w:ascii="Times New Roman" w:eastAsia="Times New Roman" w:hAnsi="Times New Roman" w:cs="Times New Roman"/>
                <w:lang w:eastAsia="ru-RU"/>
              </w:rPr>
              <w:t>аличи</w:t>
            </w: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 всех необходимых </w:t>
            </w:r>
            <w:r w:rsidR="002963F2"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сведений </w:t>
            </w:r>
            <w:r w:rsidR="00420452" w:rsidRPr="001855CA">
              <w:rPr>
                <w:rFonts w:ascii="Times New Roman" w:eastAsia="Times New Roman" w:hAnsi="Times New Roman" w:cs="Times New Roman"/>
                <w:lang w:eastAsia="ru-RU"/>
              </w:rPr>
              <w:t>в заявлении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9D7322" w:rsidRPr="001855CA" w:rsidRDefault="00420452" w:rsidP="002963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</w:t>
            </w:r>
            <w:r w:rsidR="00B4251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</w:t>
            </w:r>
            <w:r w:rsidR="00BB61D6">
              <w:rPr>
                <w:rFonts w:ascii="Times New Roman" w:hAnsi="Times New Roman" w:cs="Times New Roman"/>
                <w:i/>
                <w:sz w:val="24"/>
                <w:szCs w:val="24"/>
              </w:rPr>
              <w:t>АО «</w:t>
            </w:r>
            <w:proofErr w:type="spellStart"/>
            <w:r w:rsidR="00BB61D6">
              <w:rPr>
                <w:rFonts w:ascii="Times New Roman" w:hAnsi="Times New Roman" w:cs="Times New Roman"/>
                <w:i/>
                <w:sz w:val="24"/>
                <w:szCs w:val="24"/>
              </w:rPr>
              <w:t>Чеченэнерго</w:t>
            </w:r>
            <w:proofErr w:type="spellEnd"/>
            <w:r w:rsidR="00BB61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bookmarkStart w:id="0" w:name="_GoBack"/>
            <w:bookmarkEnd w:id="0"/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с потребителем точек контроля и сроков проведения контроля/испытания качества электрической энергии</w:t>
            </w:r>
          </w:p>
        </w:tc>
        <w:tc>
          <w:tcPr>
            <w:tcW w:w="789" w:type="pct"/>
          </w:tcPr>
          <w:p w:rsidR="009D7322" w:rsidRPr="001855CA" w:rsidRDefault="00442712" w:rsidP="00C05A4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По телефону, письменное обращение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9D7322" w:rsidRPr="001855CA" w:rsidRDefault="009D7322" w:rsidP="00C379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7" w:type="pct"/>
          </w:tcPr>
          <w:p w:rsidR="009D7322" w:rsidRPr="001855CA" w:rsidRDefault="009D7322" w:rsidP="00D679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712" w:rsidRPr="001855CA" w:rsidTr="0018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442712" w:rsidRPr="001855CA" w:rsidRDefault="0044271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442712" w:rsidRPr="001855CA" w:rsidRDefault="0044271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Проведение контроля показателей качества электрической энергии</w:t>
            </w:r>
            <w:r w:rsidR="0032230E"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 и обработка результатов</w:t>
            </w:r>
          </w:p>
        </w:tc>
        <w:tc>
          <w:tcPr>
            <w:tcW w:w="907" w:type="pct"/>
          </w:tcPr>
          <w:p w:rsidR="00442712" w:rsidRPr="001855CA" w:rsidRDefault="00442712" w:rsidP="004204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Согласованные с  потребителем точки контроля и сроки проведения контроля/испытания качества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442712" w:rsidRPr="001855CA" w:rsidRDefault="00442712" w:rsidP="00A22C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Проведение испытани</w:t>
            </w:r>
            <w:r w:rsidR="00A22C5F" w:rsidRPr="001855CA">
              <w:rPr>
                <w:rFonts w:ascii="Times New Roman" w:eastAsia="Times New Roman" w:hAnsi="Times New Roman" w:cs="Times New Roman"/>
                <w:lang w:eastAsia="ru-RU"/>
              </w:rPr>
              <w:t>й (измерений)</w:t>
            </w: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показателей качества электрической энергии</w:t>
            </w:r>
            <w:r w:rsidR="00A22C5F" w:rsidRPr="001855CA">
              <w:rPr>
                <w:rFonts w:ascii="Times New Roman" w:eastAsia="Times New Roman" w:hAnsi="Times New Roman" w:cs="Times New Roman"/>
                <w:lang w:eastAsia="ru-RU"/>
              </w:rPr>
              <w:t>, обработка результатов испытаний</w:t>
            </w: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89" w:type="pct"/>
          </w:tcPr>
          <w:p w:rsidR="00442712" w:rsidRPr="001855CA" w:rsidRDefault="00442712" w:rsidP="00E36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442712" w:rsidRPr="001855CA" w:rsidRDefault="00442712" w:rsidP="00C02B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7" w:type="pct"/>
          </w:tcPr>
          <w:p w:rsidR="00F4184B" w:rsidRPr="001855CA" w:rsidRDefault="00F4184B" w:rsidP="003B555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ГОСТ 32144-2013</w:t>
            </w:r>
            <w:r w:rsidRPr="001855CA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  <w:p w:rsidR="00442712" w:rsidRPr="001855CA" w:rsidRDefault="00F4184B" w:rsidP="00F4184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ГОСТ 32145-2013</w:t>
            </w:r>
          </w:p>
        </w:tc>
      </w:tr>
      <w:tr w:rsidR="00442712" w:rsidRPr="001855CA" w:rsidTr="0018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442712" w:rsidRPr="001855CA" w:rsidRDefault="003B555E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442712" w:rsidRPr="001855CA" w:rsidRDefault="003B555E" w:rsidP="006A3AC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</w:t>
            </w:r>
            <w:r w:rsidR="006A3ACA"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и направление потребителю </w:t>
            </w: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результатов контроля качества электроэнергии</w:t>
            </w:r>
            <w:r w:rsidR="0032230E"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07" w:type="pct"/>
          </w:tcPr>
          <w:p w:rsidR="00442712" w:rsidRPr="001855CA" w:rsidRDefault="00442712" w:rsidP="004204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442712" w:rsidRPr="001855CA" w:rsidRDefault="0032230E" w:rsidP="003223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Оформление Акта/ протокола измерений показателей качества электрической энергии и направление Акта/протокола потребителю</w:t>
            </w:r>
          </w:p>
        </w:tc>
        <w:tc>
          <w:tcPr>
            <w:tcW w:w="789" w:type="pct"/>
          </w:tcPr>
          <w:p w:rsidR="00442712" w:rsidRPr="001855CA" w:rsidRDefault="0032230E" w:rsidP="00E36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Письменно заказным письмом с уведомлением, очно в офисе обслуживание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442712" w:rsidRPr="001855CA" w:rsidRDefault="006A3ACA" w:rsidP="006A3AC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Не более 60 дней при условии направления потребителю промежуточного ответа в течение 30 рабочих дней с указанием соответствующих причин</w:t>
            </w:r>
          </w:p>
        </w:tc>
        <w:tc>
          <w:tcPr>
            <w:tcW w:w="927" w:type="pct"/>
          </w:tcPr>
          <w:p w:rsidR="00442712" w:rsidRPr="001855CA" w:rsidRDefault="00442712" w:rsidP="00F4184B">
            <w:pPr>
              <w:autoSpaceDE w:val="0"/>
              <w:autoSpaceDN w:val="0"/>
              <w:adjustRightInd w:val="0"/>
              <w:ind w:left="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ГОСТ 3214</w:t>
            </w:r>
            <w:r w:rsidR="00F4184B" w:rsidRPr="001855C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-2013</w:t>
            </w:r>
            <w:r w:rsidR="006A3ACA"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2230E"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A3ACA" w:rsidRPr="001855CA">
              <w:rPr>
                <w:rFonts w:ascii="Times New Roman" w:eastAsia="Times New Roman" w:hAnsi="Times New Roman" w:cs="Times New Roman"/>
                <w:lang w:eastAsia="ru-RU"/>
              </w:rPr>
              <w:t>Единые стандарты качества обслуживания сетевыми организациями потребителей услуг сетевых организаций, утвержденные п</w:t>
            </w:r>
            <w:r w:rsidR="006A3ACA" w:rsidRPr="001855CA">
              <w:rPr>
                <w:rFonts w:ascii="Times New Roman" w:hAnsi="Times New Roman" w:cs="Times New Roman"/>
              </w:rPr>
              <w:t>риказом Минэнерго России от 15.04.2014 N 186</w:t>
            </w:r>
          </w:p>
        </w:tc>
      </w:tr>
    </w:tbl>
    <w:p w:rsidR="00C02B7A" w:rsidRPr="001855CA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A35B07" w:rsidRDefault="00A35B07" w:rsidP="00A35B07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1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lastRenderedPageBreak/>
        <w:t>КОНТАКТНАЯ ИНФОРМАЦИЯ ДЛЯ НАПРАВЛЕНИЯ ОБРАЩЕНИИЙ:</w:t>
      </w:r>
      <w:r w:rsidRPr="004D6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8CD" w:rsidRPr="004D6919" w:rsidRDefault="009928CD" w:rsidP="00A35B07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5AB" w:rsidRDefault="000865AB" w:rsidP="00086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Контакт - центра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«МРСК Северного Кавказа» 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8-800-775-91-12</w:t>
      </w:r>
    </w:p>
    <w:p w:rsidR="000865AB" w:rsidRDefault="000865AB" w:rsidP="000865A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«МРСК Северного Кавказа»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2D3BBB">
          <w:rPr>
            <w:rStyle w:val="af1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mrsk-sk@mrsk-sk.ru</w:t>
        </w:r>
      </w:hyperlink>
    </w:p>
    <w:p w:rsidR="000865AB" w:rsidRDefault="000865AB" w:rsidP="000865A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«Ставропольэнерго»: 8 (8793) </w:t>
      </w:r>
      <w:r w:rsidRPr="000865AB">
        <w:rPr>
          <w:rFonts w:ascii="Times New Roman" w:hAnsi="Times New Roman" w:cs="Times New Roman"/>
          <w:sz w:val="24"/>
          <w:szCs w:val="24"/>
        </w:rPr>
        <w:t>39-34-17</w:t>
      </w:r>
      <w:r>
        <w:rPr>
          <w:rFonts w:ascii="Times New Roman" w:hAnsi="Times New Roman" w:cs="Times New Roman"/>
          <w:sz w:val="24"/>
          <w:szCs w:val="24"/>
        </w:rPr>
        <w:t>, 357500, Ставропольский край, г. Пятигорск, ул. Университетская, 35,</w:t>
      </w:r>
    </w:p>
    <w:p w:rsidR="000865AB" w:rsidRPr="00BB61D6" w:rsidRDefault="000865AB" w:rsidP="000865A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B61D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B61D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aho</w:t>
      </w:r>
      <w:proofErr w:type="spellEnd"/>
      <w:r w:rsidRPr="00BB61D6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BB61D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stavre</w:t>
      </w:r>
      <w:proofErr w:type="spellEnd"/>
      <w:r w:rsidRPr="00BB61D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elektra</w:t>
      </w:r>
      <w:proofErr w:type="spellEnd"/>
      <w:r w:rsidRPr="00BB61D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865AB" w:rsidRDefault="000865AB" w:rsidP="000865A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«Каббалкэнерго»: 8 (8662) </w:t>
      </w:r>
      <w:r w:rsidRPr="000865AB">
        <w:rPr>
          <w:rFonts w:ascii="Times New Roman" w:hAnsi="Times New Roman" w:cs="Times New Roman"/>
          <w:sz w:val="24"/>
          <w:szCs w:val="24"/>
        </w:rPr>
        <w:t>72-27-09</w:t>
      </w:r>
      <w:r>
        <w:rPr>
          <w:rFonts w:ascii="Times New Roman" w:hAnsi="Times New Roman" w:cs="Times New Roman"/>
          <w:sz w:val="24"/>
          <w:szCs w:val="24"/>
        </w:rPr>
        <w:t>, 360015, Кабардино-Балкарская Республика, г. Нальчик, ул. Щорса 6,</w:t>
      </w:r>
    </w:p>
    <w:p w:rsidR="000865AB" w:rsidRDefault="000865AB" w:rsidP="000865A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tlt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kbf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mrsk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865AB" w:rsidRDefault="000865AB" w:rsidP="000865A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«Карачаево-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Черкесскэнерго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8 (8782) </w:t>
      </w:r>
      <w:r w:rsidRPr="000865AB">
        <w:rPr>
          <w:rFonts w:ascii="Times New Roman" w:hAnsi="Times New Roman" w:cs="Times New Roman"/>
          <w:sz w:val="24"/>
          <w:szCs w:val="24"/>
        </w:rPr>
        <w:t>29-43-51</w:t>
      </w:r>
      <w:r>
        <w:rPr>
          <w:rFonts w:ascii="Times New Roman" w:hAnsi="Times New Roman" w:cs="Times New Roman"/>
          <w:sz w:val="24"/>
          <w:szCs w:val="24"/>
        </w:rPr>
        <w:t>, 369000, Карачаево-Черкесская Республика, г. Черкесск, ул. Османа Касаева, 3,</w:t>
      </w:r>
    </w:p>
    <w:p w:rsidR="000865AB" w:rsidRDefault="000865AB" w:rsidP="000865A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 priem@kche.ru</w:t>
      </w:r>
    </w:p>
    <w:p w:rsidR="000865AB" w:rsidRDefault="000865AB" w:rsidP="000865A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Севкавказэнерго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8 (8672) </w:t>
      </w:r>
      <w:r w:rsidRPr="000865AB">
        <w:rPr>
          <w:rFonts w:ascii="Times New Roman" w:hAnsi="Times New Roman" w:cs="Times New Roman"/>
          <w:sz w:val="24"/>
          <w:szCs w:val="24"/>
        </w:rPr>
        <w:t>54-83-81</w:t>
      </w:r>
      <w:r>
        <w:rPr>
          <w:rFonts w:ascii="Times New Roman" w:hAnsi="Times New Roman" w:cs="Times New Roman"/>
          <w:sz w:val="24"/>
          <w:szCs w:val="24"/>
        </w:rPr>
        <w:t xml:space="preserve">, 362040, Республика Северная Осетия-Алания, г. Владикавказ,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19,</w:t>
      </w:r>
    </w:p>
    <w:p w:rsidR="000865AB" w:rsidRPr="002D3BBB" w:rsidRDefault="000865AB" w:rsidP="000865A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D3B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D3B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sof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mrsksk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vladi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elektra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865AB" w:rsidRDefault="000865AB" w:rsidP="000865A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Ингушэнерго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</w:t>
      </w:r>
      <w:r w:rsidRPr="000865A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865AB">
        <w:rPr>
          <w:rFonts w:ascii="Times New Roman" w:hAnsi="Times New Roman" w:cs="Times New Roman"/>
          <w:sz w:val="24"/>
          <w:szCs w:val="24"/>
        </w:rPr>
        <w:t>8732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865A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865AB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865AB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, 386101, Республика Ингушетия, г. Назрань,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Муталиева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23,</w:t>
      </w:r>
    </w:p>
    <w:p w:rsidR="000865AB" w:rsidRDefault="000865AB" w:rsidP="000865A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ingfilial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865AB" w:rsidRDefault="000865AB" w:rsidP="000865A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перечнем адресов всех офисов обслуживания Вы можете ознакомиться здесь </w:t>
      </w:r>
      <w:hyperlink r:id="rId10" w:history="1">
        <w:r>
          <w:rPr>
            <w:rStyle w:val="af1"/>
            <w:rFonts w:ascii="Times New Roman" w:hAnsi="Times New Roman" w:cs="Times New Roman"/>
            <w:sz w:val="24"/>
            <w:szCs w:val="24"/>
          </w:rPr>
          <w:t>http://www.mrsk-sk.ru/customer_new/sistema-obsluzhivaniia-potrebitelei/ofisy-obsluzhivaniia-potrebitelei/</w:t>
        </w:r>
      </w:hyperlink>
    </w:p>
    <w:p w:rsidR="000865AB" w:rsidRPr="002D3BBB" w:rsidRDefault="000865AB" w:rsidP="000865A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Также Вы можете воспользоваться интерактивными сервисами на официальном сайте ПАО «МРСК Северного Кавказа» </w:t>
      </w:r>
      <w:hyperlink r:id="rId11" w:history="1"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mrsk</w:t>
        </w:r>
        <w:proofErr w:type="spellEnd"/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sk</w:t>
        </w:r>
        <w:proofErr w:type="spellEnd"/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A35B07" w:rsidRPr="00B8308D" w:rsidRDefault="00A35B07" w:rsidP="00A35B07">
      <w:pPr>
        <w:pStyle w:val="ConsPlusNormal"/>
        <w:ind w:firstLine="540"/>
        <w:jc w:val="both"/>
        <w:rPr>
          <w:sz w:val="24"/>
          <w:szCs w:val="24"/>
        </w:rPr>
      </w:pPr>
    </w:p>
    <w:p w:rsidR="000653F9" w:rsidRPr="001855CA" w:rsidRDefault="000653F9" w:rsidP="00A35B07">
      <w:pPr>
        <w:autoSpaceDE w:val="0"/>
        <w:autoSpaceDN w:val="0"/>
        <w:adjustRightInd w:val="0"/>
        <w:spacing w:after="60" w:line="240" w:lineRule="auto"/>
        <w:jc w:val="both"/>
        <w:rPr>
          <w:sz w:val="24"/>
          <w:szCs w:val="24"/>
        </w:rPr>
      </w:pPr>
    </w:p>
    <w:sectPr w:rsidR="000653F9" w:rsidRPr="001855CA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3B8" w:rsidRDefault="00EF73B8" w:rsidP="00DC7CA8">
      <w:pPr>
        <w:spacing w:after="0" w:line="240" w:lineRule="auto"/>
      </w:pPr>
      <w:r>
        <w:separator/>
      </w:r>
    </w:p>
  </w:endnote>
  <w:endnote w:type="continuationSeparator" w:id="0">
    <w:p w:rsidR="00EF73B8" w:rsidRDefault="00EF73B8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3B8" w:rsidRDefault="00EF73B8" w:rsidP="00DC7CA8">
      <w:pPr>
        <w:spacing w:after="0" w:line="240" w:lineRule="auto"/>
      </w:pPr>
      <w:r>
        <w:separator/>
      </w:r>
    </w:p>
  </w:footnote>
  <w:footnote w:type="continuationSeparator" w:id="0">
    <w:p w:rsidR="00EF73B8" w:rsidRDefault="00EF73B8" w:rsidP="00DC7CA8">
      <w:pPr>
        <w:spacing w:after="0" w:line="240" w:lineRule="auto"/>
      </w:pPr>
      <w:r>
        <w:continuationSeparator/>
      </w:r>
    </w:p>
  </w:footnote>
  <w:footnote w:id="1">
    <w:p w:rsidR="00F4184B" w:rsidRDefault="00F4184B" w:rsidP="00F4184B">
      <w:pPr>
        <w:pStyle w:val="ac"/>
      </w:pPr>
      <w:r>
        <w:rPr>
          <w:rStyle w:val="ae"/>
        </w:rPr>
        <w:footnoteRef/>
      </w:r>
      <w:r>
        <w:t xml:space="preserve"> </w:t>
      </w:r>
      <w:r w:rsidRPr="003B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32145-2013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B555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Электрическая энергия. Совместимость технических средств электромагнитная. Контроль качества электрической энергии в системах электроснабжения общего назначения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</w:footnote>
  <w:footnote w:id="2">
    <w:p w:rsidR="00F4184B" w:rsidRDefault="00F4184B" w:rsidP="00F4184B">
      <w:pPr>
        <w:pStyle w:val="ac"/>
      </w:pPr>
      <w:r>
        <w:rPr>
          <w:rStyle w:val="ae"/>
        </w:rPr>
        <w:footnoteRef/>
      </w:r>
      <w:r w:rsidRPr="003B55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32144-2013 «Электрическая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22F24"/>
    <w:rsid w:val="00026177"/>
    <w:rsid w:val="000653F9"/>
    <w:rsid w:val="000668A4"/>
    <w:rsid w:val="000865AB"/>
    <w:rsid w:val="00090597"/>
    <w:rsid w:val="000D0D64"/>
    <w:rsid w:val="001452AF"/>
    <w:rsid w:val="00166D9F"/>
    <w:rsid w:val="00182892"/>
    <w:rsid w:val="001855CA"/>
    <w:rsid w:val="00187BF5"/>
    <w:rsid w:val="0019014D"/>
    <w:rsid w:val="001C09EF"/>
    <w:rsid w:val="001D45A0"/>
    <w:rsid w:val="0022778E"/>
    <w:rsid w:val="00231805"/>
    <w:rsid w:val="00233155"/>
    <w:rsid w:val="00242530"/>
    <w:rsid w:val="00251BEC"/>
    <w:rsid w:val="0029047B"/>
    <w:rsid w:val="002963F2"/>
    <w:rsid w:val="002978AF"/>
    <w:rsid w:val="002A3BA1"/>
    <w:rsid w:val="002C24EC"/>
    <w:rsid w:val="0032200A"/>
    <w:rsid w:val="0032230E"/>
    <w:rsid w:val="00326913"/>
    <w:rsid w:val="00327A01"/>
    <w:rsid w:val="00347A15"/>
    <w:rsid w:val="003A6292"/>
    <w:rsid w:val="003B555E"/>
    <w:rsid w:val="003C556E"/>
    <w:rsid w:val="003D4D3D"/>
    <w:rsid w:val="003F5301"/>
    <w:rsid w:val="00405B1D"/>
    <w:rsid w:val="00411E39"/>
    <w:rsid w:val="00420452"/>
    <w:rsid w:val="00442712"/>
    <w:rsid w:val="00443775"/>
    <w:rsid w:val="004A4D60"/>
    <w:rsid w:val="005114FA"/>
    <w:rsid w:val="00557796"/>
    <w:rsid w:val="00584BD8"/>
    <w:rsid w:val="005A53B8"/>
    <w:rsid w:val="005B627E"/>
    <w:rsid w:val="005C22A7"/>
    <w:rsid w:val="00620C3D"/>
    <w:rsid w:val="00640439"/>
    <w:rsid w:val="0065173C"/>
    <w:rsid w:val="00666E7C"/>
    <w:rsid w:val="00675DBB"/>
    <w:rsid w:val="00677F5A"/>
    <w:rsid w:val="00690D12"/>
    <w:rsid w:val="006A3ACA"/>
    <w:rsid w:val="006D2EDE"/>
    <w:rsid w:val="006F2514"/>
    <w:rsid w:val="006F446F"/>
    <w:rsid w:val="00762B2B"/>
    <w:rsid w:val="00776C32"/>
    <w:rsid w:val="0078335E"/>
    <w:rsid w:val="007A2C8F"/>
    <w:rsid w:val="007C3246"/>
    <w:rsid w:val="007E41FA"/>
    <w:rsid w:val="008117CC"/>
    <w:rsid w:val="00824E68"/>
    <w:rsid w:val="008254DA"/>
    <w:rsid w:val="0082713E"/>
    <w:rsid w:val="008C2E25"/>
    <w:rsid w:val="008E16CB"/>
    <w:rsid w:val="009001F4"/>
    <w:rsid w:val="00904E58"/>
    <w:rsid w:val="009928CD"/>
    <w:rsid w:val="009A5EC7"/>
    <w:rsid w:val="009D7322"/>
    <w:rsid w:val="00A22C5F"/>
    <w:rsid w:val="00A34568"/>
    <w:rsid w:val="00A35B07"/>
    <w:rsid w:val="00A44E14"/>
    <w:rsid w:val="00A474DD"/>
    <w:rsid w:val="00AE3D41"/>
    <w:rsid w:val="00AF67C0"/>
    <w:rsid w:val="00B118E9"/>
    <w:rsid w:val="00B42519"/>
    <w:rsid w:val="00B8308D"/>
    <w:rsid w:val="00B84849"/>
    <w:rsid w:val="00B85FB5"/>
    <w:rsid w:val="00BA531D"/>
    <w:rsid w:val="00BB61D6"/>
    <w:rsid w:val="00BB7AE2"/>
    <w:rsid w:val="00BD087E"/>
    <w:rsid w:val="00C02B7A"/>
    <w:rsid w:val="00C05A4F"/>
    <w:rsid w:val="00C20511"/>
    <w:rsid w:val="00C2064F"/>
    <w:rsid w:val="00C25F4B"/>
    <w:rsid w:val="00C33BD2"/>
    <w:rsid w:val="00C379FF"/>
    <w:rsid w:val="00C74D96"/>
    <w:rsid w:val="00CC1A0A"/>
    <w:rsid w:val="00CC211B"/>
    <w:rsid w:val="00D47D80"/>
    <w:rsid w:val="00D679FC"/>
    <w:rsid w:val="00DC7CA8"/>
    <w:rsid w:val="00E36F56"/>
    <w:rsid w:val="00E5056E"/>
    <w:rsid w:val="00E53D9B"/>
    <w:rsid w:val="00E557B2"/>
    <w:rsid w:val="00E8211C"/>
    <w:rsid w:val="00EA53BE"/>
    <w:rsid w:val="00EC6093"/>
    <w:rsid w:val="00EE2C63"/>
    <w:rsid w:val="00EF73B8"/>
    <w:rsid w:val="00F4184B"/>
    <w:rsid w:val="00F55142"/>
    <w:rsid w:val="00F87578"/>
    <w:rsid w:val="00FC1E5A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Hyperlink"/>
    <w:basedOn w:val="a0"/>
    <w:uiPriority w:val="99"/>
    <w:semiHidden/>
    <w:unhideWhenUsed/>
    <w:rsid w:val="001C09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Hyperlink"/>
    <w:basedOn w:val="a0"/>
    <w:uiPriority w:val="99"/>
    <w:semiHidden/>
    <w:unhideWhenUsed/>
    <w:rsid w:val="001C09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rsk-sk.ru/customer_new/sistema-obsluzhivaniia-potrebitelei/ofisy-obsluzhivaniia-potrebitele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rsk-sk@mrsk-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591D0-A4CD-4271-A232-8652325FE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Иса Курбанов</cp:lastModifiedBy>
  <cp:revision>8</cp:revision>
  <cp:lastPrinted>2014-08-01T10:40:00Z</cp:lastPrinted>
  <dcterms:created xsi:type="dcterms:W3CDTF">2017-06-02T11:34:00Z</dcterms:created>
  <dcterms:modified xsi:type="dcterms:W3CDTF">2018-05-04T07:21:00Z</dcterms:modified>
</cp:coreProperties>
</file>