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09" w:rsidRPr="00133909" w:rsidRDefault="00133909" w:rsidP="00133909">
      <w:pPr>
        <w:keepNext/>
        <w:keepLines/>
        <w:spacing w:line="276" w:lineRule="auto"/>
        <w:jc w:val="center"/>
        <w:outlineLvl w:val="0"/>
        <w:rPr>
          <w:b/>
          <w:bCs/>
          <w:color w:val="365F91"/>
          <w:sz w:val="28"/>
          <w:szCs w:val="28"/>
          <w:lang w:eastAsia="en-US"/>
        </w:rPr>
      </w:pPr>
      <w:r w:rsidRPr="00133909">
        <w:rPr>
          <w:b/>
          <w:bCs/>
          <w:sz w:val="28"/>
          <w:szCs w:val="28"/>
          <w:lang w:eastAsia="en-US"/>
        </w:rPr>
        <w:t>ПАСПОРТ УСЛУГИ (ПРОЦЕССА) АО «</w:t>
      </w:r>
      <w:proofErr w:type="spellStart"/>
      <w:r w:rsidRPr="00133909">
        <w:rPr>
          <w:b/>
          <w:bCs/>
          <w:sz w:val="28"/>
          <w:szCs w:val="28"/>
          <w:lang w:eastAsia="en-US"/>
        </w:rPr>
        <w:t>Чеченэнерго</w:t>
      </w:r>
      <w:proofErr w:type="spellEnd"/>
      <w:r w:rsidRPr="00133909">
        <w:rPr>
          <w:b/>
          <w:bCs/>
          <w:sz w:val="28"/>
          <w:szCs w:val="28"/>
          <w:lang w:eastAsia="en-US"/>
        </w:rPr>
        <w:t>»</w:t>
      </w:r>
    </w:p>
    <w:p w:rsidR="00133909" w:rsidRPr="00133909" w:rsidRDefault="00133909" w:rsidP="0013390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3909">
        <w:rPr>
          <w:rFonts w:eastAsia="Calibri"/>
          <w:b/>
          <w:color w:val="548DD4"/>
          <w:sz w:val="28"/>
          <w:szCs w:val="28"/>
          <w:lang w:eastAsia="en-US"/>
        </w:rPr>
        <w:t>КОД 2.5 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133909" w:rsidRPr="00133909" w:rsidRDefault="00133909" w:rsidP="0013390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33909" w:rsidRPr="00133909" w:rsidRDefault="00133909" w:rsidP="00133909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3909">
        <w:rPr>
          <w:rFonts w:eastAsia="Calibri"/>
          <w:b/>
          <w:color w:val="548DD4"/>
          <w:sz w:val="28"/>
          <w:szCs w:val="28"/>
          <w:lang w:eastAsia="en-US"/>
        </w:rPr>
        <w:t xml:space="preserve">КРУГ ЗАЯВИТЕЛЕЙ: </w:t>
      </w:r>
      <w:r w:rsidRPr="00133909">
        <w:rPr>
          <w:rFonts w:eastAsia="Calibri"/>
          <w:sz w:val="28"/>
          <w:szCs w:val="28"/>
          <w:lang w:eastAsia="en-US"/>
        </w:rPr>
        <w:t>физическое лицо, индивидуальный предприниматель или юридическое лицо, владеющее электроустановками (</w:t>
      </w:r>
      <w:proofErr w:type="spellStart"/>
      <w:r w:rsidRPr="00133909">
        <w:rPr>
          <w:rFonts w:eastAsia="Calibri"/>
          <w:sz w:val="28"/>
          <w:szCs w:val="28"/>
          <w:lang w:eastAsia="en-US"/>
        </w:rPr>
        <w:t>энергопринимающими</w:t>
      </w:r>
      <w:proofErr w:type="spellEnd"/>
      <w:r w:rsidRPr="00133909">
        <w:rPr>
          <w:rFonts w:eastAsia="Calibri"/>
          <w:sz w:val="28"/>
          <w:szCs w:val="28"/>
          <w:lang w:eastAsia="en-US"/>
        </w:rPr>
        <w:t xml:space="preserve">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  <w:proofErr w:type="gramEnd"/>
    </w:p>
    <w:p w:rsidR="00133909" w:rsidRPr="00133909" w:rsidRDefault="00133909" w:rsidP="00133909">
      <w:pPr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b/>
          <w:color w:val="548DD4"/>
          <w:sz w:val="28"/>
          <w:szCs w:val="28"/>
          <w:lang w:eastAsia="en-US"/>
        </w:rPr>
        <w:t>РАЗМЕР ПЛАТЫ ЗА ПРЕДОСТАВЛЕНИЕ УСЛУГИ (ПРОЦЕССА) И ОСНОВАНИЕ ЕЕ ВЗИМАНИЯ:</w:t>
      </w:r>
      <w:r w:rsidRPr="00133909">
        <w:rPr>
          <w:rFonts w:eastAsia="Calibri"/>
          <w:b/>
          <w:sz w:val="28"/>
          <w:szCs w:val="28"/>
          <w:lang w:eastAsia="en-US"/>
        </w:rPr>
        <w:t xml:space="preserve"> </w:t>
      </w:r>
      <w:r w:rsidRPr="00133909">
        <w:rPr>
          <w:rFonts w:eastAsia="Calibri"/>
          <w:sz w:val="28"/>
          <w:szCs w:val="28"/>
          <w:lang w:eastAsia="en-US"/>
        </w:rPr>
        <w:t xml:space="preserve">В соответствии с пунктом 79 Правил технологического присоединения </w:t>
      </w:r>
      <w:proofErr w:type="spellStart"/>
      <w:r w:rsidRPr="00133909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33909">
        <w:rPr>
          <w:rFonts w:eastAsia="Calibri"/>
          <w:sz w:val="28"/>
          <w:szCs w:val="28"/>
          <w:lang w:eastAsia="en-US"/>
        </w:rPr>
        <w:t xml:space="preserve"> устройств потребителей электрической энергии</w:t>
      </w:r>
      <w:r w:rsidRPr="00133909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133909">
        <w:rPr>
          <w:rFonts w:eastAsia="Calibri"/>
          <w:sz w:val="28"/>
          <w:szCs w:val="28"/>
          <w:lang w:eastAsia="en-US"/>
        </w:rPr>
        <w:t xml:space="preserve"> не более 1 000 руб. </w:t>
      </w:r>
    </w:p>
    <w:p w:rsidR="00133909" w:rsidRPr="00133909" w:rsidRDefault="00133909" w:rsidP="001339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133909" w:rsidRPr="00133909" w:rsidRDefault="00133909" w:rsidP="00133909">
      <w:pPr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b/>
          <w:color w:val="548DD4"/>
          <w:sz w:val="28"/>
          <w:szCs w:val="28"/>
          <w:lang w:eastAsia="en-US"/>
        </w:rPr>
        <w:t>УСЛОВИЯ ОКАЗАНИЯ УСЛУГИ (ПРОЦЕССА):</w:t>
      </w:r>
      <w:r w:rsidRPr="00133909">
        <w:rPr>
          <w:rFonts w:eastAsia="Calibri"/>
          <w:sz w:val="28"/>
          <w:szCs w:val="28"/>
          <w:lang w:eastAsia="en-US"/>
        </w:rPr>
        <w:t xml:space="preserve"> </w:t>
      </w:r>
    </w:p>
    <w:p w:rsidR="00133909" w:rsidRPr="00133909" w:rsidRDefault="00133909" w:rsidP="001339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133909" w:rsidRPr="00133909" w:rsidRDefault="00133909" w:rsidP="001339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а) восстановление утраченных документов о технологическом присоединении;</w:t>
      </w:r>
    </w:p>
    <w:p w:rsidR="00133909" w:rsidRPr="00133909" w:rsidRDefault="00133909" w:rsidP="001339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 xml:space="preserve">б)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133909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33909">
        <w:rPr>
          <w:rFonts w:eastAsia="Calibri"/>
          <w:sz w:val="28"/>
          <w:szCs w:val="28"/>
          <w:lang w:eastAsia="en-US"/>
        </w:rPr>
        <w:t xml:space="preserve"> устройств;</w:t>
      </w:r>
    </w:p>
    <w:p w:rsidR="00133909" w:rsidRPr="00133909" w:rsidRDefault="00133909" w:rsidP="001339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 xml:space="preserve">в)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133909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33909">
        <w:rPr>
          <w:rFonts w:eastAsia="Calibri"/>
          <w:sz w:val="28"/>
          <w:szCs w:val="28"/>
          <w:lang w:eastAsia="en-US"/>
        </w:rPr>
        <w:t xml:space="preserve"> устройств;</w:t>
      </w:r>
    </w:p>
    <w:p w:rsidR="00133909" w:rsidRPr="00133909" w:rsidRDefault="00133909" w:rsidP="001339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 xml:space="preserve">г) наступление иных обстоятельств, требующих внесения изменений в документы о технологическом присоединении, в том числе связанных с </w:t>
      </w:r>
      <w:r w:rsidRPr="00133909">
        <w:rPr>
          <w:rFonts w:eastAsia="Calibri"/>
          <w:sz w:val="28"/>
          <w:szCs w:val="28"/>
          <w:lang w:eastAsia="en-US"/>
        </w:rPr>
        <w:lastRenderedPageBreak/>
        <w:t xml:space="preserve">опосредованным технологическим присоединением </w:t>
      </w:r>
      <w:proofErr w:type="spellStart"/>
      <w:r w:rsidRPr="00133909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33909">
        <w:rPr>
          <w:rFonts w:eastAsia="Calibri"/>
          <w:sz w:val="28"/>
          <w:szCs w:val="28"/>
          <w:lang w:eastAsia="en-US"/>
        </w:rPr>
        <w:t xml:space="preserve"> устройств.</w:t>
      </w:r>
    </w:p>
    <w:p w:rsidR="00133909" w:rsidRPr="00133909" w:rsidRDefault="00133909" w:rsidP="001339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b/>
          <w:color w:val="548DD4"/>
          <w:sz w:val="28"/>
          <w:szCs w:val="28"/>
          <w:lang w:eastAsia="en-US"/>
        </w:rPr>
        <w:t>РЕЗУЛЬТАТ ОКАЗАНИЯ УСЛУГИ (ПРОЦЕССА):</w:t>
      </w:r>
      <w:r w:rsidRPr="00133909">
        <w:rPr>
          <w:rFonts w:eastAsia="Calibri"/>
          <w:sz w:val="28"/>
          <w:szCs w:val="28"/>
          <w:lang w:eastAsia="en-US"/>
        </w:rPr>
        <w:t xml:space="preserve"> выдача заявителю следующих документов о технологическом присоединении:</w:t>
      </w:r>
    </w:p>
    <w:p w:rsidR="00133909" w:rsidRPr="00133909" w:rsidRDefault="00133909" w:rsidP="001339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133909" w:rsidRPr="00133909" w:rsidRDefault="00133909" w:rsidP="001339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- дубликаты ранее выданных технических условий;</w:t>
      </w:r>
    </w:p>
    <w:p w:rsidR="00133909" w:rsidRPr="00133909" w:rsidRDefault="00133909" w:rsidP="00133909">
      <w:pPr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- дубликат акта о выполнении заявителем технических условий;</w:t>
      </w:r>
    </w:p>
    <w:p w:rsidR="00133909" w:rsidRPr="00133909" w:rsidRDefault="00133909" w:rsidP="00133909">
      <w:pPr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- дубликат акта осмотра (обследования) электроустановки;</w:t>
      </w:r>
    </w:p>
    <w:p w:rsidR="00133909" w:rsidRPr="00133909" w:rsidRDefault="00133909" w:rsidP="00133909">
      <w:pPr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 xml:space="preserve">В случае обращения в сетевую организацию в связи со сменой собственника (законного владельца) </w:t>
      </w:r>
      <w:proofErr w:type="spellStart"/>
      <w:r w:rsidRPr="00133909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33909">
        <w:rPr>
          <w:rFonts w:eastAsia="Calibri"/>
          <w:sz w:val="28"/>
          <w:szCs w:val="28"/>
          <w:lang w:eastAsia="en-US"/>
        </w:rPr>
        <w:t xml:space="preserve">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133909" w:rsidRPr="00133909" w:rsidRDefault="00133909" w:rsidP="00133909">
      <w:pPr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- новые технические условия с внесенными в них изменениями;</w:t>
      </w:r>
    </w:p>
    <w:p w:rsidR="00133909" w:rsidRPr="00133909" w:rsidRDefault="00133909" w:rsidP="00133909">
      <w:pPr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- новый акт о выполнении заявителем технических условий с внесенными в него изменениями;</w:t>
      </w:r>
    </w:p>
    <w:p w:rsidR="00133909" w:rsidRPr="00133909" w:rsidRDefault="00133909" w:rsidP="00133909">
      <w:pPr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- новый акт осмотра (обследования) электроустановок заявителя с внесенными в него изменениями.</w:t>
      </w:r>
    </w:p>
    <w:p w:rsidR="00133909" w:rsidRPr="00133909" w:rsidRDefault="00133909" w:rsidP="001339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- новый акт о технологическом присоединении;</w:t>
      </w:r>
    </w:p>
    <w:p w:rsidR="00133909" w:rsidRPr="00133909" w:rsidRDefault="00133909" w:rsidP="001339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- новый акт разграничения балансовой принадлежности сторон;</w:t>
      </w:r>
    </w:p>
    <w:p w:rsidR="00133909" w:rsidRPr="00133909" w:rsidRDefault="00133909" w:rsidP="001339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- нового акта разграничения эксплуатационной ответственности сторон;</w:t>
      </w:r>
    </w:p>
    <w:p w:rsidR="00133909" w:rsidRPr="00133909" w:rsidRDefault="00133909" w:rsidP="001339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>- новый акт согласования технологической и (или) аварийной брони.</w:t>
      </w:r>
    </w:p>
    <w:p w:rsidR="00133909" w:rsidRPr="00133909" w:rsidRDefault="00133909" w:rsidP="00133909">
      <w:pPr>
        <w:jc w:val="both"/>
        <w:rPr>
          <w:rFonts w:eastAsia="Calibri"/>
          <w:b/>
          <w:color w:val="548DD4"/>
          <w:sz w:val="28"/>
          <w:szCs w:val="28"/>
          <w:lang w:eastAsia="en-US"/>
        </w:rPr>
      </w:pPr>
      <w:r w:rsidRPr="00133909">
        <w:rPr>
          <w:rFonts w:eastAsia="Calibri"/>
          <w:b/>
          <w:color w:val="548DD4"/>
          <w:sz w:val="28"/>
          <w:szCs w:val="28"/>
          <w:lang w:eastAsia="en-US"/>
        </w:rPr>
        <w:t>ОБЩИЙ СРОК ОКАЗАНИЯ УСЛУГИ (ПРОЦЕССА):</w:t>
      </w:r>
    </w:p>
    <w:p w:rsidR="00133909" w:rsidRPr="00133909" w:rsidRDefault="00133909" w:rsidP="0013390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3909">
        <w:rPr>
          <w:rFonts w:eastAsia="Calibri"/>
          <w:sz w:val="28"/>
          <w:szCs w:val="28"/>
          <w:lang w:eastAsia="en-US"/>
        </w:rPr>
        <w:t xml:space="preserve"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</w:t>
      </w:r>
      <w:proofErr w:type="spellStart"/>
      <w:r w:rsidRPr="00133909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33909">
        <w:rPr>
          <w:rFonts w:eastAsia="Calibri"/>
          <w:sz w:val="28"/>
          <w:szCs w:val="28"/>
          <w:lang w:eastAsia="en-US"/>
        </w:rPr>
        <w:t xml:space="preserve">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133909" w:rsidRPr="00133909" w:rsidRDefault="00133909" w:rsidP="001339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3909">
        <w:rPr>
          <w:rFonts w:eastAsia="Calibri"/>
          <w:sz w:val="28"/>
          <w:szCs w:val="28"/>
          <w:lang w:eastAsia="en-US"/>
        </w:rPr>
        <w:t xml:space="preserve"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</w:t>
      </w:r>
      <w:proofErr w:type="spellStart"/>
      <w:r w:rsidRPr="00133909">
        <w:rPr>
          <w:rFonts w:eastAsia="Calibri"/>
          <w:sz w:val="28"/>
          <w:szCs w:val="28"/>
          <w:lang w:eastAsia="en-US"/>
        </w:rPr>
        <w:t>энергопринимающих</w:t>
      </w:r>
      <w:proofErr w:type="spellEnd"/>
      <w:r w:rsidRPr="00133909">
        <w:rPr>
          <w:rFonts w:eastAsia="Calibri"/>
          <w:sz w:val="28"/>
          <w:szCs w:val="28"/>
          <w:lang w:eastAsia="en-US"/>
        </w:rPr>
        <w:t xml:space="preserve">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</w:t>
      </w:r>
      <w:proofErr w:type="gramEnd"/>
      <w:r w:rsidRPr="00133909">
        <w:rPr>
          <w:rFonts w:eastAsia="Calibri"/>
          <w:sz w:val="28"/>
          <w:szCs w:val="28"/>
          <w:lang w:eastAsia="en-US"/>
        </w:rPr>
        <w:t xml:space="preserve"> технические условия подлежали согласованию с субъектом оперативно-диспетчерского управления) со дня представления в </w:t>
      </w:r>
      <w:r w:rsidRPr="00133909">
        <w:rPr>
          <w:rFonts w:eastAsia="Calibri"/>
          <w:sz w:val="28"/>
          <w:szCs w:val="28"/>
          <w:lang w:eastAsia="en-US"/>
        </w:rPr>
        <w:lastRenderedPageBreak/>
        <w:t>сетевую организацию заявления (пункт 70 Правил технологического присоединения);</w:t>
      </w:r>
    </w:p>
    <w:p w:rsidR="00133909" w:rsidRPr="00133909" w:rsidRDefault="00133909" w:rsidP="001339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3909">
        <w:rPr>
          <w:rFonts w:eastAsia="Calibri"/>
          <w:sz w:val="28"/>
          <w:szCs w:val="28"/>
          <w:lang w:eastAsia="en-US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</w:t>
      </w:r>
      <w:r w:rsidRPr="00133909">
        <w:rPr>
          <w:rFonts w:eastAsia="Calibri"/>
          <w:sz w:val="20"/>
          <w:szCs w:val="20"/>
          <w:lang w:eastAsia="en-US"/>
        </w:rPr>
        <w:t xml:space="preserve"> </w:t>
      </w:r>
      <w:r w:rsidRPr="00133909">
        <w:rPr>
          <w:rFonts w:eastAsia="Calibri"/>
          <w:sz w:val="28"/>
          <w:szCs w:val="28"/>
          <w:lang w:eastAsia="en-US"/>
        </w:rPr>
        <w:t>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13390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33909">
        <w:rPr>
          <w:rFonts w:eastAsia="Calibri"/>
          <w:sz w:val="28"/>
          <w:szCs w:val="28"/>
          <w:lang w:eastAsia="en-US"/>
        </w:rPr>
        <w:t>Правил технологического присоединения).</w:t>
      </w:r>
      <w:proofErr w:type="gramEnd"/>
    </w:p>
    <w:p w:rsidR="00133909" w:rsidRPr="00133909" w:rsidRDefault="00133909" w:rsidP="0013390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33909" w:rsidRPr="00133909" w:rsidRDefault="00133909" w:rsidP="00133909">
      <w:pPr>
        <w:jc w:val="both"/>
        <w:outlineLvl w:val="0"/>
        <w:rPr>
          <w:rFonts w:eastAsia="Calibri"/>
          <w:b/>
          <w:color w:val="548DD4"/>
          <w:sz w:val="28"/>
          <w:szCs w:val="28"/>
          <w:lang w:eastAsia="en-US"/>
        </w:rPr>
      </w:pPr>
      <w:r w:rsidRPr="00133909">
        <w:rPr>
          <w:rFonts w:eastAsia="Calibri"/>
          <w:b/>
          <w:color w:val="548DD4"/>
          <w:sz w:val="28"/>
          <w:szCs w:val="28"/>
          <w:lang w:eastAsia="en-US"/>
        </w:rPr>
        <w:t>СОСТАВ, ПОСЛЕДОВАТЕЛЬНОСТЬ И СРОКИ ОКАЗАНИЯ УСЛУГИ (ПРОЦЕССА):</w:t>
      </w:r>
    </w:p>
    <w:tbl>
      <w:tblPr>
        <w:tblW w:w="5150" w:type="pct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4"/>
        <w:gridCol w:w="1464"/>
        <w:gridCol w:w="1499"/>
        <w:gridCol w:w="1981"/>
        <w:gridCol w:w="1493"/>
        <w:gridCol w:w="1163"/>
        <w:gridCol w:w="1944"/>
      </w:tblGrid>
      <w:tr w:rsidR="00133909" w:rsidRPr="00133909" w:rsidTr="009808A5">
        <w:trPr>
          <w:tblHeader/>
        </w:trPr>
        <w:tc>
          <w:tcPr>
            <w:tcW w:w="159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133909" w:rsidRPr="00133909" w:rsidRDefault="00133909" w:rsidP="0013390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33909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42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33909" w:rsidRPr="00133909" w:rsidRDefault="00133909" w:rsidP="0013390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33909">
              <w:rPr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33909" w:rsidRPr="00133909" w:rsidRDefault="00133909" w:rsidP="0013390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33909">
              <w:rPr>
                <w:b/>
                <w:bCs/>
                <w:sz w:val="20"/>
                <w:szCs w:val="20"/>
              </w:rPr>
              <w:t>Условие этапа</w:t>
            </w:r>
          </w:p>
        </w:tc>
        <w:tc>
          <w:tcPr>
            <w:tcW w:w="1005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33909" w:rsidRPr="00133909" w:rsidRDefault="00133909" w:rsidP="0013390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3390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33909" w:rsidRPr="00133909" w:rsidRDefault="00133909" w:rsidP="0013390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33909">
              <w:rPr>
                <w:b/>
                <w:bCs/>
                <w:sz w:val="20"/>
                <w:szCs w:val="20"/>
              </w:rPr>
              <w:t>Форма предоставления</w:t>
            </w:r>
          </w:p>
        </w:tc>
        <w:tc>
          <w:tcPr>
            <w:tcW w:w="59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133909" w:rsidRPr="00133909" w:rsidRDefault="00133909" w:rsidP="0013390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33909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133909" w:rsidRPr="00133909" w:rsidRDefault="00133909" w:rsidP="0013390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33909">
              <w:rPr>
                <w:b/>
                <w:bCs/>
                <w:sz w:val="20"/>
                <w:szCs w:val="20"/>
              </w:rPr>
              <w:t>Ссылка на нормативно правовой акт</w:t>
            </w:r>
          </w:p>
        </w:tc>
      </w:tr>
      <w:tr w:rsidR="00133909" w:rsidRPr="00133909" w:rsidTr="009808A5">
        <w:tc>
          <w:tcPr>
            <w:tcW w:w="159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t>1</w:t>
            </w:r>
          </w:p>
        </w:tc>
        <w:tc>
          <w:tcPr>
            <w:tcW w:w="742" w:type="pct"/>
            <w:vMerge w:val="restar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76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 xml:space="preserve">Обстоятельства, требующие внесения изменений в документы о технологическом присоединении </w:t>
            </w:r>
          </w:p>
        </w:tc>
        <w:tc>
          <w:tcPr>
            <w:tcW w:w="100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t>1.1.</w:t>
            </w:r>
            <w:r w:rsidRPr="00133909">
              <w:rPr>
                <w:sz w:val="20"/>
                <w:szCs w:val="20"/>
              </w:rPr>
              <w:t xml:space="preserve">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>Очное обращение заявителя с заявкой в офис обслуживания потребителей,</w:t>
            </w: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>письменное обращение с заявкой заказным письмом с уведомлением,</w:t>
            </w: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 xml:space="preserve">(Дополнительно может быть реализован прием заявки по электронной форме на сайте                         </w:t>
            </w:r>
            <w:r w:rsidRPr="00133909">
              <w:rPr>
                <w:rFonts w:eastAsia="Calibri"/>
                <w:i/>
                <w:sz w:val="20"/>
                <w:szCs w:val="20"/>
                <w:lang w:eastAsia="en-US"/>
              </w:rPr>
              <w:t>АО «</w:t>
            </w:r>
            <w:proofErr w:type="spellStart"/>
            <w:r w:rsidRPr="00133909">
              <w:rPr>
                <w:rFonts w:eastAsia="Calibri"/>
                <w:i/>
                <w:sz w:val="20"/>
                <w:szCs w:val="20"/>
                <w:lang w:eastAsia="en-US"/>
              </w:rPr>
              <w:t>Чеченэнерго</w:t>
            </w:r>
            <w:proofErr w:type="spellEnd"/>
            <w:r w:rsidRPr="00133909">
              <w:rPr>
                <w:rFonts w:eastAsia="Calibri"/>
                <w:i/>
                <w:sz w:val="20"/>
                <w:szCs w:val="20"/>
                <w:lang w:eastAsia="en-US"/>
              </w:rPr>
              <w:t xml:space="preserve">» 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>или сайте Портал-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ТП</w:t>
            </w:r>
            <w:proofErr w:type="gramStart"/>
            <w:r w:rsidRPr="00133909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133909">
              <w:rPr>
                <w:rFonts w:eastAsia="Calibri"/>
                <w:sz w:val="20"/>
                <w:szCs w:val="20"/>
                <w:lang w:eastAsia="en-US"/>
              </w:rPr>
              <w:t>ф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3909">
              <w:rPr>
                <w:sz w:val="20"/>
                <w:szCs w:val="20"/>
              </w:rPr>
              <w:t>через Личный кабинет)</w:t>
            </w:r>
          </w:p>
        </w:tc>
        <w:tc>
          <w:tcPr>
            <w:tcW w:w="59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Пункты 57, 63, 64 Правил технологического присоединения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33909" w:rsidRPr="00133909" w:rsidTr="009808A5">
        <w:trPr>
          <w:trHeight w:val="86"/>
        </w:trPr>
        <w:tc>
          <w:tcPr>
            <w:tcW w:w="159" w:type="pct"/>
            <w:vMerge/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 xml:space="preserve">При отсутствии сведений и документов,  </w:t>
            </w:r>
            <w:r w:rsidRPr="00133909">
              <w:rPr>
                <w:sz w:val="20"/>
                <w:szCs w:val="20"/>
              </w:rPr>
              <w:lastRenderedPageBreak/>
              <w:t>установленных законодательством</w:t>
            </w:r>
          </w:p>
        </w:tc>
        <w:tc>
          <w:tcPr>
            <w:tcW w:w="1005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lastRenderedPageBreak/>
              <w:t>1.2</w:t>
            </w:r>
            <w:r w:rsidRPr="00133909">
              <w:rPr>
                <w:sz w:val="20"/>
                <w:szCs w:val="20"/>
              </w:rPr>
              <w:t xml:space="preserve">. Сетевая организация делает отметку в заявке о недостающих </w:t>
            </w:r>
            <w:r w:rsidRPr="00133909">
              <w:rPr>
                <w:sz w:val="20"/>
                <w:szCs w:val="20"/>
              </w:rPr>
              <w:lastRenderedPageBreak/>
              <w:t xml:space="preserve">сведениях и/или документах </w:t>
            </w:r>
          </w:p>
        </w:tc>
        <w:tc>
          <w:tcPr>
            <w:tcW w:w="757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986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0"/>
                <w:szCs w:val="20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Пункт 60-64, 67 Правил технологического присоединения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lastRenderedPageBreak/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33909" w:rsidRPr="00133909" w:rsidTr="009808A5">
        <w:trPr>
          <w:trHeight w:val="86"/>
        </w:trPr>
        <w:tc>
          <w:tcPr>
            <w:tcW w:w="1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lastRenderedPageBreak/>
              <w:t>2</w:t>
            </w:r>
          </w:p>
        </w:tc>
        <w:tc>
          <w:tcPr>
            <w:tcW w:w="742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 xml:space="preserve">Установление </w:t>
            </w:r>
            <w:proofErr w:type="gramStart"/>
            <w:r w:rsidRPr="00133909">
              <w:rPr>
                <w:sz w:val="20"/>
                <w:szCs w:val="20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133909">
              <w:rPr>
                <w:sz w:val="20"/>
                <w:szCs w:val="20"/>
              </w:rPr>
              <w:t xml:space="preserve"> к электрическим сетям сетевой организации</w:t>
            </w: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548DD4"/>
                <w:sz w:val="20"/>
                <w:szCs w:val="20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>Поиск материалов о ранее состоявшемся присоединении в архиве сетевой организации, 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>Способом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Пункты 66 Правил технологического присоединения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33909" w:rsidRPr="00133909" w:rsidTr="009808A5">
        <w:trPr>
          <w:trHeight w:val="86"/>
        </w:trPr>
        <w:tc>
          <w:tcPr>
            <w:tcW w:w="159" w:type="pct"/>
            <w:vMerge w:val="restart"/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t>3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tcW w:w="1005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t>3.1.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 Осмотр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заявителя с целью определения фактической схемы присоединения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к электрическим сетям сетевой организации</w:t>
            </w: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7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0"/>
                <w:szCs w:val="20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Пункты 70, 72 Правил технологического присоединения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33909" w:rsidRPr="00133909" w:rsidTr="009808A5">
        <w:trPr>
          <w:trHeight w:val="86"/>
        </w:trPr>
        <w:tc>
          <w:tcPr>
            <w:tcW w:w="159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t>3.2</w:t>
            </w:r>
            <w:r w:rsidRPr="00133909">
              <w:rPr>
                <w:sz w:val="20"/>
                <w:szCs w:val="20"/>
              </w:rPr>
              <w:t>. 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>или</w:t>
            </w: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Сообщение заявителю об отсутствии надлежащего 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технологического присоединения его электроустановки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lastRenderedPageBreak/>
              <w:t>В письменной форме</w:t>
            </w: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>Способом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lastRenderedPageBreak/>
              <w:t>позволяющим подтвердить факт получения</w:t>
            </w:r>
          </w:p>
        </w:tc>
        <w:tc>
          <w:tcPr>
            <w:tcW w:w="5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0"/>
                <w:szCs w:val="20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Пункты 70, 72 Правил технологического присоединения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33909" w:rsidRPr="00133909" w:rsidTr="009808A5">
        <w:trPr>
          <w:trHeight w:val="86"/>
        </w:trPr>
        <w:tc>
          <w:tcPr>
            <w:tcW w:w="159" w:type="pct"/>
            <w:vMerge/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tcW w:w="1005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t>3.3</w:t>
            </w:r>
            <w:r w:rsidRPr="00133909">
              <w:rPr>
                <w:sz w:val="20"/>
                <w:szCs w:val="20"/>
              </w:rPr>
              <w:t xml:space="preserve">. Направление 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57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>Способом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590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- 2 рабочих дня </w:t>
            </w:r>
            <w:proofErr w:type="gramStart"/>
            <w:r w:rsidRPr="00133909">
              <w:rPr>
                <w:rFonts w:eastAsia="Calibri"/>
                <w:sz w:val="20"/>
                <w:szCs w:val="20"/>
                <w:lang w:eastAsia="en-US"/>
              </w:rPr>
              <w:t>с даты получения</w:t>
            </w:r>
            <w:proofErr w:type="gram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заявления – в отношении смежных сетевых организаций и владельцев объектов по производству электрической энергии;</w:t>
            </w: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>- 2 рабочих дня при восстановлении утраченных документов о ТП;</w:t>
            </w: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sz w:val="20"/>
                <w:szCs w:val="20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Пункты 58, 68 Правил технологического присоединения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33909" w:rsidRPr="00133909" w:rsidTr="009808A5">
        <w:trPr>
          <w:trHeight w:val="86"/>
        </w:trPr>
        <w:tc>
          <w:tcPr>
            <w:tcW w:w="159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В случае если ранее выданные 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lastRenderedPageBreak/>
              <w:t>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tcW w:w="100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lastRenderedPageBreak/>
              <w:t>3.4</w:t>
            </w:r>
            <w:r w:rsidRPr="00133909">
              <w:rPr>
                <w:sz w:val="20"/>
                <w:szCs w:val="20"/>
              </w:rPr>
              <w:t>. С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огласование документов о технологическом 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присоединении с субъектом оперативно-диспетчерского управления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25 дней </w:t>
            </w:r>
            <w:proofErr w:type="gramStart"/>
            <w:r w:rsidRPr="00133909">
              <w:rPr>
                <w:rFonts w:eastAsia="Calibri"/>
                <w:sz w:val="20"/>
                <w:szCs w:val="20"/>
                <w:lang w:eastAsia="en-US"/>
              </w:rPr>
              <w:t>с даты обращения</w:t>
            </w:r>
            <w:proofErr w:type="gram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lastRenderedPageBreak/>
              <w:t>заявителя</w:t>
            </w: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Пункты 23, 58 Правил технологического 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присоединения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33909" w:rsidRPr="00133909" w:rsidTr="009808A5">
        <w:trPr>
          <w:trHeight w:val="86"/>
        </w:trPr>
        <w:tc>
          <w:tcPr>
            <w:tcW w:w="159" w:type="pct"/>
            <w:vMerge/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t>3.5</w:t>
            </w:r>
            <w:r w:rsidRPr="00133909">
              <w:rPr>
                <w:sz w:val="20"/>
                <w:szCs w:val="20"/>
              </w:rPr>
              <w:t>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>Письменная форма документов, подписанных со стороны сетевой организации, направляется способом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590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Пункты 70-72 Правил технологического присоединения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33909" w:rsidRPr="00133909" w:rsidTr="009808A5">
        <w:trPr>
          <w:trHeight w:val="86"/>
        </w:trPr>
        <w:tc>
          <w:tcPr>
            <w:tcW w:w="159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>Если технологическое присоединение состоялось после 01.01.2010г.</w:t>
            </w:r>
          </w:p>
        </w:tc>
        <w:tc>
          <w:tcPr>
            <w:tcW w:w="100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t>3.6. </w:t>
            </w:r>
            <w:r w:rsidRPr="00133909">
              <w:rPr>
                <w:sz w:val="20"/>
                <w:szCs w:val="20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57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>Письменная форма документов, подписанных со стороны сетевой организации, направляется способом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, позволяющим подтвердить факт получения, или выдача заявителю в офисе обслуживания 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lastRenderedPageBreak/>
              <w:t>потребителей</w:t>
            </w:r>
          </w:p>
        </w:tc>
        <w:tc>
          <w:tcPr>
            <w:tcW w:w="59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0"/>
                <w:szCs w:val="20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98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Пункт 74 Правил технологического присоединения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  <w:tr w:rsidR="00133909" w:rsidRPr="00133909" w:rsidTr="009808A5">
        <w:trPr>
          <w:trHeight w:val="86"/>
        </w:trPr>
        <w:tc>
          <w:tcPr>
            <w:tcW w:w="159" w:type="pct"/>
            <w:vMerge/>
            <w:shd w:val="clear" w:color="auto" w:fill="auto"/>
          </w:tcPr>
          <w:p w:rsidR="00133909" w:rsidRPr="00133909" w:rsidRDefault="00133909" w:rsidP="00133909">
            <w:pPr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60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548DD4"/>
                <w:sz w:val="20"/>
                <w:szCs w:val="20"/>
              </w:rPr>
            </w:pPr>
            <w:r w:rsidRPr="00133909">
              <w:rPr>
                <w:b/>
                <w:bCs/>
                <w:color w:val="548DD4"/>
                <w:sz w:val="20"/>
                <w:szCs w:val="20"/>
              </w:rPr>
              <w:t>3.7</w:t>
            </w:r>
            <w:r w:rsidRPr="00133909">
              <w:rPr>
                <w:sz w:val="20"/>
                <w:szCs w:val="20"/>
              </w:rPr>
              <w:t>. П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одписание заявителем </w:t>
            </w:r>
            <w:r w:rsidRPr="00133909">
              <w:rPr>
                <w:sz w:val="20"/>
                <w:szCs w:val="20"/>
              </w:rPr>
              <w:t>документов о технологическом присоединении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57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>способом</w:t>
            </w:r>
            <w:r w:rsidRPr="00133909">
              <w:rPr>
                <w:rFonts w:eastAsia="Calibri"/>
                <w:sz w:val="20"/>
                <w:szCs w:val="20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590" w:type="pct"/>
            <w:tcBorders>
              <w:bottom w:val="single" w:sz="8" w:space="0" w:color="4F81BD"/>
            </w:tcBorders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0"/>
                <w:szCs w:val="20"/>
              </w:rPr>
            </w:pPr>
            <w:r w:rsidRPr="00133909">
              <w:rPr>
                <w:sz w:val="20"/>
                <w:szCs w:val="20"/>
              </w:rPr>
              <w:t>3 дня со дня получения заявителем документов</w:t>
            </w:r>
          </w:p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auto"/>
          </w:tcPr>
          <w:p w:rsidR="00133909" w:rsidRPr="00133909" w:rsidRDefault="00133909" w:rsidP="00133909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Пункт 78 Правил технологического присоединения </w:t>
            </w:r>
            <w:proofErr w:type="spellStart"/>
            <w:r w:rsidRPr="00133909"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 w:rsidRPr="00133909">
              <w:rPr>
                <w:rFonts w:eastAsia="Calibri"/>
                <w:sz w:val="20"/>
                <w:szCs w:val="20"/>
                <w:lang w:eastAsia="en-US"/>
              </w:rPr>
              <w:t xml:space="preserve"> устройств потребителей электрической энергии</w:t>
            </w:r>
          </w:p>
        </w:tc>
      </w:tr>
    </w:tbl>
    <w:p w:rsidR="00133909" w:rsidRPr="00133909" w:rsidRDefault="00133909" w:rsidP="00133909">
      <w:pPr>
        <w:spacing w:after="60"/>
        <w:jc w:val="both"/>
        <w:outlineLvl w:val="0"/>
        <w:rPr>
          <w:rFonts w:eastAsia="Calibri"/>
          <w:b/>
          <w:color w:val="548DD4"/>
          <w:sz w:val="20"/>
          <w:szCs w:val="20"/>
          <w:lang w:eastAsia="en-US"/>
        </w:rPr>
      </w:pPr>
    </w:p>
    <w:p w:rsidR="00133909" w:rsidRPr="00133909" w:rsidRDefault="00133909" w:rsidP="00133909">
      <w:pPr>
        <w:autoSpaceDE w:val="0"/>
        <w:autoSpaceDN w:val="0"/>
        <w:adjustRightInd w:val="0"/>
        <w:spacing w:after="60"/>
        <w:jc w:val="both"/>
        <w:rPr>
          <w:rFonts w:eastAsia="Calibri"/>
          <w:sz w:val="28"/>
          <w:szCs w:val="28"/>
          <w:lang w:eastAsia="en-US"/>
        </w:rPr>
      </w:pPr>
      <w:r w:rsidRPr="00133909">
        <w:rPr>
          <w:rFonts w:eastAsia="Calibri"/>
          <w:b/>
          <w:color w:val="548DD4"/>
          <w:sz w:val="28"/>
          <w:szCs w:val="28"/>
          <w:lang w:eastAsia="en-US"/>
        </w:rPr>
        <w:t>КОНТАКТНАЯ ИНФОРМАЦИЯ ДЛЯ НАПРАВЛЕНИЯ ОБРАЩЕНИИЙ:</w:t>
      </w:r>
      <w:r w:rsidRPr="00133909">
        <w:rPr>
          <w:rFonts w:eastAsia="Calibri"/>
          <w:sz w:val="28"/>
          <w:szCs w:val="28"/>
          <w:lang w:eastAsia="en-US"/>
        </w:rPr>
        <w:t xml:space="preserve"> </w:t>
      </w:r>
    </w:p>
    <w:p w:rsidR="00133909" w:rsidRPr="00133909" w:rsidRDefault="00133909" w:rsidP="00133909">
      <w:pPr>
        <w:autoSpaceDE w:val="0"/>
        <w:autoSpaceDN w:val="0"/>
        <w:adjustRightInd w:val="0"/>
        <w:jc w:val="both"/>
        <w:rPr>
          <w:rFonts w:eastAsia="Calibri"/>
          <w:color w:val="548DD4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 xml:space="preserve">Номер телефонного центра обслуживания </w:t>
      </w:r>
      <w:r w:rsidRPr="00133909">
        <w:rPr>
          <w:i/>
          <w:sz w:val="28"/>
          <w:szCs w:val="28"/>
        </w:rPr>
        <w:t>АО «</w:t>
      </w:r>
      <w:proofErr w:type="spellStart"/>
      <w:r w:rsidRPr="00133909">
        <w:rPr>
          <w:i/>
          <w:sz w:val="28"/>
          <w:szCs w:val="28"/>
        </w:rPr>
        <w:t>Чеченэнерго</w:t>
      </w:r>
      <w:proofErr w:type="spellEnd"/>
      <w:r w:rsidRPr="00133909">
        <w:rPr>
          <w:i/>
          <w:sz w:val="28"/>
          <w:szCs w:val="28"/>
        </w:rPr>
        <w:t>»</w:t>
      </w:r>
      <w:r w:rsidRPr="00133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133909">
        <w:rPr>
          <w:rFonts w:eastAsia="Calibri"/>
          <w:color w:val="548DD4"/>
          <w:sz w:val="28"/>
          <w:szCs w:val="28"/>
          <w:lang w:eastAsia="en-US"/>
        </w:rPr>
        <w:t>8-804-33333-69</w:t>
      </w:r>
    </w:p>
    <w:p w:rsidR="00133909" w:rsidRPr="00133909" w:rsidRDefault="00133909" w:rsidP="001339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3909">
        <w:rPr>
          <w:sz w:val="28"/>
          <w:szCs w:val="28"/>
        </w:rPr>
        <w:t>364020, Чеченская Республика, г. Грозный, Старопромысловское шоссе, 6;</w:t>
      </w:r>
    </w:p>
    <w:p w:rsidR="00133909" w:rsidRPr="00133909" w:rsidRDefault="00133909" w:rsidP="0013390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133909">
        <w:rPr>
          <w:rFonts w:eastAsia="Calibri"/>
          <w:sz w:val="28"/>
          <w:szCs w:val="28"/>
          <w:lang w:eastAsia="en-US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8" w:history="1">
        <w:r w:rsidRPr="0013390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133909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3390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mrsk</w:t>
        </w:r>
        <w:proofErr w:type="spellEnd"/>
        <w:r w:rsidRPr="00133909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Pr="0013390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sk</w:t>
        </w:r>
        <w:proofErr w:type="spellEnd"/>
        <w:r w:rsidRPr="00133909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13390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133909">
        <w:rPr>
          <w:rFonts w:eastAsia="Calibri"/>
          <w:sz w:val="28"/>
          <w:szCs w:val="28"/>
          <w:lang w:eastAsia="en-US"/>
        </w:rPr>
        <w:t xml:space="preserve"> в разделе «Потребителям».</w:t>
      </w:r>
    </w:p>
    <w:p w:rsidR="00133909" w:rsidRPr="00133909" w:rsidRDefault="00133909" w:rsidP="00133909">
      <w:pPr>
        <w:tabs>
          <w:tab w:val="left" w:pos="8931"/>
        </w:tabs>
        <w:ind w:left="4248" w:hanging="4248"/>
        <w:rPr>
          <w:sz w:val="20"/>
          <w:szCs w:val="20"/>
        </w:rPr>
      </w:pPr>
    </w:p>
    <w:p w:rsidR="00B5685B" w:rsidRPr="00133909" w:rsidRDefault="00B5685B" w:rsidP="00133909"/>
    <w:sectPr w:rsidR="00B5685B" w:rsidRPr="0013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BF" w:rsidRDefault="009651BF" w:rsidP="00AF0503">
      <w:r>
        <w:separator/>
      </w:r>
    </w:p>
  </w:endnote>
  <w:endnote w:type="continuationSeparator" w:id="0">
    <w:p w:rsidR="009651BF" w:rsidRDefault="009651BF" w:rsidP="00A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BF" w:rsidRDefault="009651BF" w:rsidP="00AF0503">
      <w:r>
        <w:separator/>
      </w:r>
    </w:p>
  </w:footnote>
  <w:footnote w:type="continuationSeparator" w:id="0">
    <w:p w:rsidR="009651BF" w:rsidRDefault="009651BF" w:rsidP="00AF0503">
      <w:r>
        <w:continuationSeparator/>
      </w:r>
    </w:p>
  </w:footnote>
  <w:footnote w:id="1">
    <w:p w:rsidR="00133909" w:rsidRPr="004077F4" w:rsidRDefault="00133909" w:rsidP="00133909">
      <w:pPr>
        <w:pStyle w:val="a3"/>
        <w:jc w:val="both"/>
        <w:rPr>
          <w:sz w:val="28"/>
          <w:szCs w:val="28"/>
        </w:rPr>
      </w:pPr>
      <w:r w:rsidRPr="008E4015">
        <w:rPr>
          <w:rStyle w:val="a5"/>
          <w:sz w:val="24"/>
          <w:szCs w:val="28"/>
        </w:rPr>
        <w:footnoteRef/>
      </w:r>
      <w:r w:rsidRPr="008E4015">
        <w:rPr>
          <w:sz w:val="24"/>
          <w:szCs w:val="28"/>
        </w:rPr>
        <w:t xml:space="preserve"> </w:t>
      </w:r>
      <w:r w:rsidRPr="008E4015">
        <w:rPr>
          <w:rFonts w:ascii="Times New Roman" w:hAnsi="Times New Roman"/>
          <w:sz w:val="24"/>
          <w:szCs w:val="28"/>
        </w:rPr>
        <w:t xml:space="preserve">Правила технологического присоединения </w:t>
      </w:r>
      <w:proofErr w:type="spellStart"/>
      <w:r w:rsidRPr="008E4015">
        <w:rPr>
          <w:rFonts w:ascii="Times New Roman" w:hAnsi="Times New Roman"/>
          <w:sz w:val="24"/>
          <w:szCs w:val="28"/>
        </w:rPr>
        <w:t>энергопринимающих</w:t>
      </w:r>
      <w:proofErr w:type="spellEnd"/>
      <w:r w:rsidRPr="008E4015">
        <w:rPr>
          <w:rFonts w:ascii="Times New Roman" w:hAnsi="Times New Roman"/>
          <w:sz w:val="24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054814"/>
    <w:rsid w:val="00133909"/>
    <w:rsid w:val="001D1F52"/>
    <w:rsid w:val="001E025D"/>
    <w:rsid w:val="00230BDD"/>
    <w:rsid w:val="002852E3"/>
    <w:rsid w:val="002D038F"/>
    <w:rsid w:val="002F7A00"/>
    <w:rsid w:val="003755DA"/>
    <w:rsid w:val="003905E7"/>
    <w:rsid w:val="00395330"/>
    <w:rsid w:val="003B0B57"/>
    <w:rsid w:val="003D77D3"/>
    <w:rsid w:val="004434D5"/>
    <w:rsid w:val="004E2B82"/>
    <w:rsid w:val="00570F99"/>
    <w:rsid w:val="005E082B"/>
    <w:rsid w:val="0060133D"/>
    <w:rsid w:val="00646FA8"/>
    <w:rsid w:val="00716343"/>
    <w:rsid w:val="007A0102"/>
    <w:rsid w:val="007A32CA"/>
    <w:rsid w:val="00856D23"/>
    <w:rsid w:val="008D2F29"/>
    <w:rsid w:val="009651BF"/>
    <w:rsid w:val="009F28B9"/>
    <w:rsid w:val="00A547B0"/>
    <w:rsid w:val="00A60788"/>
    <w:rsid w:val="00A74520"/>
    <w:rsid w:val="00AF0503"/>
    <w:rsid w:val="00B56697"/>
    <w:rsid w:val="00B5685B"/>
    <w:rsid w:val="00BC5C45"/>
    <w:rsid w:val="00C01571"/>
    <w:rsid w:val="00C62B1E"/>
    <w:rsid w:val="00CB4860"/>
    <w:rsid w:val="00CF7B38"/>
    <w:rsid w:val="00D5238E"/>
    <w:rsid w:val="00DC5981"/>
    <w:rsid w:val="00DF4256"/>
    <w:rsid w:val="00FB39D2"/>
    <w:rsid w:val="00F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  <w:style w:type="paragraph" w:customStyle="1" w:styleId="ConsPlusNonformat">
    <w:name w:val="ConsPlusNonformat"/>
    <w:rsid w:val="00B56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2015-10-26T09:53:00Z</dcterms:created>
  <dcterms:modified xsi:type="dcterms:W3CDTF">2015-10-26T09:53:00Z</dcterms:modified>
</cp:coreProperties>
</file>