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9E27" w14:textId="77777777" w:rsidR="007C66FB" w:rsidRPr="005926F8" w:rsidRDefault="004D41CE" w:rsidP="00595CEE">
      <w:pPr>
        <w:rPr>
          <w:sz w:val="12"/>
          <w:szCs w:val="12"/>
        </w:rPr>
      </w:pPr>
      <w:r w:rsidRPr="005926F8">
        <w:rPr>
          <w:noProof/>
          <w:sz w:val="12"/>
          <w:szCs w:val="12"/>
        </w:rPr>
        <w:drawing>
          <wp:anchor distT="0" distB="0" distL="114300" distR="114300" simplePos="0" relativeHeight="251658240" behindDoc="1" locked="1" layoutInCell="1" allowOverlap="1" wp14:anchorId="683CCF9D" wp14:editId="26401185">
            <wp:simplePos x="0" y="0"/>
            <wp:positionH relativeFrom="column">
              <wp:posOffset>2540</wp:posOffset>
            </wp:positionH>
            <wp:positionV relativeFrom="page">
              <wp:posOffset>628015</wp:posOffset>
            </wp:positionV>
            <wp:extent cx="5957570" cy="137985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22ECB" w14:textId="77777777" w:rsidR="004D41CE" w:rsidRDefault="004D41CE" w:rsidP="00595CEE">
      <w:pPr>
        <w:rPr>
          <w:sz w:val="28"/>
          <w:szCs w:val="28"/>
        </w:rPr>
      </w:pPr>
    </w:p>
    <w:p w14:paraId="5F59C616" w14:textId="77777777" w:rsidR="004D41CE" w:rsidRDefault="004D41CE" w:rsidP="00595CEE">
      <w:pPr>
        <w:rPr>
          <w:sz w:val="28"/>
          <w:szCs w:val="28"/>
        </w:rPr>
      </w:pPr>
    </w:p>
    <w:p w14:paraId="12111781" w14:textId="77777777" w:rsidR="004D41CE" w:rsidRPr="003E2235" w:rsidRDefault="004D41CE" w:rsidP="00595CEE">
      <w:pPr>
        <w:rPr>
          <w:sz w:val="28"/>
          <w:szCs w:val="28"/>
        </w:rPr>
      </w:pPr>
    </w:p>
    <w:p w14:paraId="34BF7DB7" w14:textId="77777777" w:rsidR="003C06EA" w:rsidRDefault="003C06EA" w:rsidP="00595CEE">
      <w:pPr>
        <w:rPr>
          <w:sz w:val="28"/>
          <w:szCs w:val="28"/>
        </w:rPr>
      </w:pPr>
    </w:p>
    <w:p w14:paraId="7E2B60B1" w14:textId="77777777" w:rsidR="004D41CE" w:rsidRDefault="004D41CE" w:rsidP="00595CEE">
      <w:pPr>
        <w:rPr>
          <w:sz w:val="28"/>
          <w:szCs w:val="28"/>
        </w:rPr>
      </w:pPr>
    </w:p>
    <w:p w14:paraId="61296BAC" w14:textId="77777777" w:rsidR="004D41CE" w:rsidRDefault="004D41CE" w:rsidP="00595CEE">
      <w:pPr>
        <w:rPr>
          <w:sz w:val="28"/>
          <w:szCs w:val="28"/>
        </w:rPr>
      </w:pPr>
    </w:p>
    <w:p w14:paraId="0D148B9D" w14:textId="77777777" w:rsidR="004D41CE" w:rsidRDefault="004D41CE" w:rsidP="00595CEE">
      <w:pPr>
        <w:rPr>
          <w:sz w:val="28"/>
          <w:szCs w:val="28"/>
        </w:rPr>
      </w:pPr>
    </w:p>
    <w:p w14:paraId="1FBEB566" w14:textId="77777777" w:rsidR="003C2462" w:rsidRDefault="003C2462" w:rsidP="003C2462">
      <w:pPr>
        <w:jc w:val="center"/>
        <w:rPr>
          <w:b/>
          <w:bCs/>
          <w:sz w:val="28"/>
          <w:szCs w:val="28"/>
        </w:rPr>
      </w:pPr>
    </w:p>
    <w:p w14:paraId="3FC8EEA6" w14:textId="70DEBC88" w:rsidR="005926F8" w:rsidRPr="00E23C55" w:rsidRDefault="003C2462" w:rsidP="003C2462">
      <w:pPr>
        <w:jc w:val="center"/>
        <w:rPr>
          <w:b/>
          <w:bCs/>
          <w:sz w:val="28"/>
          <w:szCs w:val="28"/>
        </w:rPr>
      </w:pPr>
      <w:r w:rsidRPr="006B2CB2">
        <w:rPr>
          <w:b/>
          <w:bCs/>
          <w:sz w:val="28"/>
          <w:szCs w:val="28"/>
        </w:rPr>
        <w:t>ПРОТОКОЛ № 3</w:t>
      </w:r>
      <w:r w:rsidR="00C94A1A" w:rsidRPr="006B2CB2">
        <w:rPr>
          <w:b/>
          <w:bCs/>
          <w:sz w:val="28"/>
          <w:szCs w:val="28"/>
        </w:rPr>
        <w:t>3</w:t>
      </w:r>
      <w:r w:rsidR="0081747F" w:rsidRPr="006B2CB2">
        <w:rPr>
          <w:b/>
          <w:bCs/>
          <w:sz w:val="28"/>
          <w:szCs w:val="28"/>
        </w:rPr>
        <w:t>1</w:t>
      </w:r>
    </w:p>
    <w:p w14:paraId="1819B149" w14:textId="77777777" w:rsidR="003C2462" w:rsidRPr="00E23C55" w:rsidRDefault="003C2462" w:rsidP="003C2462">
      <w:pPr>
        <w:jc w:val="center"/>
        <w:rPr>
          <w:bCs/>
          <w:sz w:val="28"/>
          <w:szCs w:val="28"/>
        </w:rPr>
      </w:pPr>
      <w:r w:rsidRPr="00E23C55">
        <w:rPr>
          <w:bCs/>
          <w:sz w:val="28"/>
          <w:szCs w:val="28"/>
        </w:rPr>
        <w:t>заседания Совета директоров АО «Чеченэнерго»</w:t>
      </w:r>
    </w:p>
    <w:p w14:paraId="156137AF" w14:textId="77777777" w:rsidR="003C2462" w:rsidRPr="00E23C55" w:rsidRDefault="003C2462" w:rsidP="00595CEE">
      <w:pPr>
        <w:rPr>
          <w:sz w:val="28"/>
          <w:szCs w:val="28"/>
        </w:rPr>
      </w:pPr>
    </w:p>
    <w:p w14:paraId="6A156CB6" w14:textId="73B56BC8" w:rsidR="003C2462" w:rsidRPr="00E23C55" w:rsidRDefault="003C2462" w:rsidP="003C2462">
      <w:pPr>
        <w:jc w:val="both"/>
        <w:rPr>
          <w:sz w:val="28"/>
          <w:szCs w:val="28"/>
        </w:rPr>
      </w:pPr>
      <w:r w:rsidRPr="00E23C55">
        <w:rPr>
          <w:sz w:val="28"/>
          <w:szCs w:val="28"/>
        </w:rPr>
        <w:t xml:space="preserve">Дата проведения: </w:t>
      </w:r>
      <w:r w:rsidR="00C94A1A">
        <w:rPr>
          <w:sz w:val="28"/>
          <w:szCs w:val="28"/>
        </w:rPr>
        <w:t>23</w:t>
      </w:r>
      <w:r w:rsidR="00261A1D">
        <w:rPr>
          <w:sz w:val="28"/>
          <w:szCs w:val="28"/>
        </w:rPr>
        <w:t xml:space="preserve"> апреля</w:t>
      </w:r>
      <w:r w:rsidRPr="00E23C55">
        <w:rPr>
          <w:sz w:val="28"/>
          <w:szCs w:val="28"/>
        </w:rPr>
        <w:t xml:space="preserve"> 2024 года.</w:t>
      </w:r>
    </w:p>
    <w:p w14:paraId="52F88038" w14:textId="77777777" w:rsidR="003C2462" w:rsidRPr="00E23C55" w:rsidRDefault="003C2462" w:rsidP="003C2462">
      <w:pPr>
        <w:rPr>
          <w:bCs/>
          <w:sz w:val="28"/>
          <w:szCs w:val="28"/>
        </w:rPr>
      </w:pPr>
      <w:r w:rsidRPr="00E23C55">
        <w:rPr>
          <w:sz w:val="28"/>
          <w:szCs w:val="28"/>
        </w:rPr>
        <w:t>Форма проведения:</w:t>
      </w:r>
      <w:r w:rsidRPr="00E23C55">
        <w:rPr>
          <w:bCs/>
          <w:sz w:val="28"/>
          <w:szCs w:val="28"/>
        </w:rPr>
        <w:t xml:space="preserve"> опросным путем (заочное голосование).</w:t>
      </w:r>
    </w:p>
    <w:p w14:paraId="225BD916" w14:textId="2AFD7E5C" w:rsidR="003C2462" w:rsidRPr="00E23C55" w:rsidRDefault="003C2462" w:rsidP="003C2462">
      <w:pPr>
        <w:jc w:val="both"/>
        <w:rPr>
          <w:sz w:val="28"/>
          <w:szCs w:val="28"/>
        </w:rPr>
      </w:pPr>
      <w:r w:rsidRPr="00E23C55">
        <w:rPr>
          <w:bCs/>
          <w:iCs/>
          <w:sz w:val="28"/>
          <w:szCs w:val="28"/>
        </w:rPr>
        <w:t xml:space="preserve">Дата и время </w:t>
      </w:r>
      <w:r w:rsidRPr="00E23C55">
        <w:rPr>
          <w:spacing w:val="-2"/>
          <w:sz w:val="28"/>
          <w:szCs w:val="28"/>
        </w:rPr>
        <w:t>подведения итогов</w:t>
      </w:r>
      <w:r w:rsidRPr="00E23C55">
        <w:rPr>
          <w:bCs/>
          <w:iCs/>
          <w:sz w:val="28"/>
          <w:szCs w:val="28"/>
        </w:rPr>
        <w:t xml:space="preserve"> голосования: </w:t>
      </w:r>
      <w:r w:rsidR="00C94A1A">
        <w:rPr>
          <w:bCs/>
          <w:iCs/>
          <w:sz w:val="28"/>
          <w:szCs w:val="28"/>
        </w:rPr>
        <w:t>23</w:t>
      </w:r>
      <w:r w:rsidR="00261A1D">
        <w:rPr>
          <w:sz w:val="28"/>
          <w:szCs w:val="28"/>
        </w:rPr>
        <w:t xml:space="preserve"> апреля</w:t>
      </w:r>
      <w:r w:rsidR="00261A1D" w:rsidRPr="00E23C55">
        <w:rPr>
          <w:sz w:val="28"/>
          <w:szCs w:val="28"/>
        </w:rPr>
        <w:t xml:space="preserve"> </w:t>
      </w:r>
      <w:r w:rsidRPr="00E23C55">
        <w:rPr>
          <w:bCs/>
          <w:iCs/>
          <w:sz w:val="28"/>
          <w:szCs w:val="28"/>
        </w:rPr>
        <w:t>2024 года 23:00</w:t>
      </w:r>
      <w:r w:rsidRPr="00E23C55">
        <w:rPr>
          <w:sz w:val="28"/>
          <w:szCs w:val="28"/>
        </w:rPr>
        <w:t>.</w:t>
      </w:r>
    </w:p>
    <w:p w14:paraId="38A3D452" w14:textId="18A1A997" w:rsidR="003C2462" w:rsidRPr="00E23C55" w:rsidRDefault="003C2462" w:rsidP="003C2462">
      <w:pPr>
        <w:ind w:right="-5"/>
        <w:jc w:val="both"/>
        <w:rPr>
          <w:sz w:val="28"/>
          <w:szCs w:val="28"/>
        </w:rPr>
      </w:pPr>
      <w:r w:rsidRPr="00E23C55">
        <w:rPr>
          <w:bCs/>
          <w:sz w:val="28"/>
          <w:szCs w:val="28"/>
        </w:rPr>
        <w:t xml:space="preserve">Дата составления протокола: </w:t>
      </w:r>
      <w:r w:rsidR="00C94A1A">
        <w:rPr>
          <w:sz w:val="28"/>
          <w:szCs w:val="28"/>
        </w:rPr>
        <w:t>23</w:t>
      </w:r>
      <w:r w:rsidR="00261A1D">
        <w:rPr>
          <w:sz w:val="28"/>
          <w:szCs w:val="28"/>
        </w:rPr>
        <w:t xml:space="preserve"> апреля</w:t>
      </w:r>
      <w:r w:rsidR="00261A1D" w:rsidRPr="00E23C55">
        <w:rPr>
          <w:sz w:val="28"/>
          <w:szCs w:val="28"/>
        </w:rPr>
        <w:t xml:space="preserve"> </w:t>
      </w:r>
      <w:r w:rsidRPr="00E23C55">
        <w:rPr>
          <w:bCs/>
          <w:sz w:val="28"/>
          <w:szCs w:val="28"/>
        </w:rPr>
        <w:t>2024 года.</w:t>
      </w:r>
    </w:p>
    <w:p w14:paraId="00151187" w14:textId="77777777" w:rsidR="003C2462" w:rsidRPr="00E23C55" w:rsidRDefault="003C2462" w:rsidP="003C2462">
      <w:pPr>
        <w:ind w:right="-5"/>
        <w:jc w:val="both"/>
        <w:rPr>
          <w:sz w:val="28"/>
          <w:szCs w:val="28"/>
        </w:rPr>
      </w:pPr>
    </w:p>
    <w:p w14:paraId="434E2350" w14:textId="77777777" w:rsidR="003C2462" w:rsidRPr="00E23C55" w:rsidRDefault="003C2462" w:rsidP="003C2462">
      <w:pPr>
        <w:ind w:right="-5"/>
        <w:jc w:val="both"/>
        <w:rPr>
          <w:sz w:val="28"/>
          <w:szCs w:val="28"/>
        </w:rPr>
      </w:pPr>
      <w:r w:rsidRPr="00E23C55">
        <w:rPr>
          <w:sz w:val="28"/>
          <w:szCs w:val="28"/>
        </w:rPr>
        <w:t>Всего членов Совета директоров Общества – 6 человек.</w:t>
      </w:r>
    </w:p>
    <w:p w14:paraId="27AD818B" w14:textId="77777777" w:rsidR="003C2462" w:rsidRPr="00E23C55" w:rsidRDefault="003C2462" w:rsidP="003C2462">
      <w:pPr>
        <w:jc w:val="both"/>
        <w:rPr>
          <w:bCs/>
          <w:sz w:val="28"/>
          <w:szCs w:val="28"/>
          <w:u w:val="single"/>
        </w:rPr>
      </w:pPr>
      <w:r w:rsidRPr="00E23C5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E23C55">
        <w:rPr>
          <w:bCs/>
          <w:sz w:val="28"/>
          <w:szCs w:val="28"/>
        </w:rPr>
        <w:t>:</w:t>
      </w:r>
      <w:r w:rsidRPr="00E23C55">
        <w:rPr>
          <w:bCs/>
          <w:sz w:val="28"/>
          <w:szCs w:val="28"/>
          <w:u w:val="single"/>
        </w:rPr>
        <w:t xml:space="preserve">  </w:t>
      </w:r>
    </w:p>
    <w:p w14:paraId="464F6B91" w14:textId="77777777" w:rsidR="003C2462" w:rsidRPr="00E23C55" w:rsidRDefault="003C2462" w:rsidP="003C2462">
      <w:pPr>
        <w:jc w:val="both"/>
        <w:rPr>
          <w:sz w:val="28"/>
          <w:szCs w:val="28"/>
        </w:rPr>
      </w:pPr>
      <w:r w:rsidRPr="00E23C55">
        <w:rPr>
          <w:sz w:val="28"/>
          <w:szCs w:val="28"/>
        </w:rPr>
        <w:t xml:space="preserve">Кадиров Иса Салаудинович </w:t>
      </w:r>
    </w:p>
    <w:p w14:paraId="6FDE6ABF" w14:textId="77777777" w:rsidR="003C2462" w:rsidRPr="00E23C55" w:rsidRDefault="003C2462" w:rsidP="003C2462">
      <w:pPr>
        <w:ind w:left="1560" w:hanging="1560"/>
        <w:rPr>
          <w:sz w:val="28"/>
          <w:szCs w:val="28"/>
        </w:rPr>
      </w:pPr>
      <w:r w:rsidRPr="00E23C55">
        <w:rPr>
          <w:sz w:val="28"/>
          <w:szCs w:val="28"/>
        </w:rPr>
        <w:t xml:space="preserve">Уколов Владимир Анатольевич </w:t>
      </w:r>
    </w:p>
    <w:p w14:paraId="42B20FC2" w14:textId="77777777" w:rsidR="003C2462" w:rsidRPr="00E23C55" w:rsidRDefault="003C2462" w:rsidP="003C2462">
      <w:pPr>
        <w:jc w:val="both"/>
        <w:rPr>
          <w:sz w:val="28"/>
          <w:szCs w:val="28"/>
        </w:rPr>
      </w:pPr>
      <w:r w:rsidRPr="00E23C55">
        <w:rPr>
          <w:sz w:val="28"/>
          <w:szCs w:val="28"/>
        </w:rPr>
        <w:t xml:space="preserve">Боев Сергей Владимирович </w:t>
      </w:r>
    </w:p>
    <w:p w14:paraId="44134E62" w14:textId="77777777" w:rsidR="003C2462" w:rsidRPr="00E23C55" w:rsidRDefault="003C2462" w:rsidP="003C2462">
      <w:pPr>
        <w:ind w:left="1560" w:hanging="1560"/>
        <w:rPr>
          <w:sz w:val="28"/>
          <w:szCs w:val="28"/>
        </w:rPr>
      </w:pPr>
      <w:r w:rsidRPr="00E23C55">
        <w:rPr>
          <w:sz w:val="28"/>
          <w:szCs w:val="28"/>
        </w:rPr>
        <w:t xml:space="preserve">Айметов Рустем Рафаэльевич </w:t>
      </w:r>
    </w:p>
    <w:p w14:paraId="33B2D554" w14:textId="77777777" w:rsidR="003C2462" w:rsidRPr="00E23C55" w:rsidRDefault="003C2462" w:rsidP="003C2462">
      <w:pPr>
        <w:jc w:val="both"/>
        <w:rPr>
          <w:sz w:val="28"/>
          <w:szCs w:val="28"/>
        </w:rPr>
      </w:pPr>
      <w:r w:rsidRPr="00E23C55">
        <w:rPr>
          <w:sz w:val="28"/>
          <w:szCs w:val="28"/>
        </w:rPr>
        <w:t xml:space="preserve">Хакимов Адам Салаудинович </w:t>
      </w:r>
    </w:p>
    <w:p w14:paraId="6EAEB52E" w14:textId="77777777" w:rsidR="003C2462" w:rsidRPr="00E23C55" w:rsidRDefault="003C2462" w:rsidP="003C2462">
      <w:pPr>
        <w:ind w:left="1560" w:hanging="1560"/>
        <w:rPr>
          <w:sz w:val="28"/>
          <w:szCs w:val="28"/>
        </w:rPr>
      </w:pPr>
      <w:r w:rsidRPr="00E23C55">
        <w:rPr>
          <w:sz w:val="28"/>
          <w:szCs w:val="28"/>
        </w:rPr>
        <w:t>Жумаев Лом-Али Нажаевич</w:t>
      </w:r>
    </w:p>
    <w:p w14:paraId="3F69925B" w14:textId="77777777" w:rsidR="003C2462" w:rsidRPr="00E23C55" w:rsidRDefault="003C2462" w:rsidP="003C2462">
      <w:pPr>
        <w:jc w:val="both"/>
        <w:rPr>
          <w:sz w:val="28"/>
          <w:szCs w:val="28"/>
        </w:rPr>
      </w:pPr>
      <w:r w:rsidRPr="00E23C55">
        <w:rPr>
          <w:sz w:val="28"/>
          <w:szCs w:val="28"/>
        </w:rPr>
        <w:t>Кворум имеется.</w:t>
      </w:r>
    </w:p>
    <w:p w14:paraId="50209595" w14:textId="67CCAA91" w:rsidR="003C2462" w:rsidRDefault="003C2462" w:rsidP="003C2462">
      <w:pPr>
        <w:jc w:val="center"/>
        <w:rPr>
          <w:sz w:val="28"/>
          <w:szCs w:val="28"/>
        </w:rPr>
      </w:pPr>
    </w:p>
    <w:p w14:paraId="31B85DC9" w14:textId="77777777" w:rsidR="00D537E6" w:rsidRPr="00E23C55" w:rsidRDefault="00D537E6" w:rsidP="003C2462">
      <w:pPr>
        <w:jc w:val="center"/>
        <w:rPr>
          <w:sz w:val="28"/>
          <w:szCs w:val="28"/>
        </w:rPr>
      </w:pPr>
    </w:p>
    <w:p w14:paraId="0D175DE2" w14:textId="77777777" w:rsidR="003C2462" w:rsidRPr="00DB7EED" w:rsidRDefault="003C2462" w:rsidP="003C2462">
      <w:pPr>
        <w:jc w:val="center"/>
        <w:rPr>
          <w:sz w:val="28"/>
          <w:szCs w:val="28"/>
        </w:rPr>
      </w:pPr>
      <w:r w:rsidRPr="00DB7EED">
        <w:rPr>
          <w:sz w:val="28"/>
          <w:szCs w:val="28"/>
        </w:rPr>
        <w:t>ПОВЕСТКА ДНЯ:</w:t>
      </w:r>
    </w:p>
    <w:p w14:paraId="54795807" w14:textId="77777777" w:rsidR="003C2462" w:rsidRPr="00DB7EED" w:rsidRDefault="003C2462" w:rsidP="003C2462">
      <w:pPr>
        <w:ind w:firstLine="709"/>
        <w:jc w:val="both"/>
        <w:rPr>
          <w:bCs/>
          <w:sz w:val="28"/>
          <w:szCs w:val="28"/>
          <w:lang w:bidi="ru-RU"/>
        </w:rPr>
      </w:pPr>
    </w:p>
    <w:p w14:paraId="25628A87" w14:textId="77777777" w:rsidR="001122F0" w:rsidRDefault="001122F0" w:rsidP="001122F0">
      <w:pPr>
        <w:pStyle w:val="ab"/>
        <w:numPr>
          <w:ilvl w:val="0"/>
          <w:numId w:val="5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04688B">
        <w:rPr>
          <w:bCs/>
          <w:sz w:val="28"/>
          <w:szCs w:val="28"/>
          <w:lang w:bidi="ru-RU"/>
        </w:rPr>
        <w:t>О созыве годового Общего собрания акционеров АО</w:t>
      </w:r>
      <w:r>
        <w:rPr>
          <w:bCs/>
          <w:sz w:val="28"/>
          <w:szCs w:val="28"/>
          <w:lang w:bidi="ru-RU"/>
        </w:rPr>
        <w:t> </w:t>
      </w:r>
      <w:r w:rsidRPr="0004688B">
        <w:rPr>
          <w:bCs/>
          <w:sz w:val="28"/>
          <w:szCs w:val="28"/>
          <w:lang w:bidi="ru-RU"/>
        </w:rPr>
        <w:t>«Чеченэнерго» и об определении формы и даты его проведения.</w:t>
      </w:r>
    </w:p>
    <w:p w14:paraId="506912B1" w14:textId="77777777" w:rsidR="001122F0" w:rsidRDefault="001122F0" w:rsidP="001122F0">
      <w:pPr>
        <w:pStyle w:val="ab"/>
        <w:numPr>
          <w:ilvl w:val="0"/>
          <w:numId w:val="5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04688B">
        <w:rPr>
          <w:bCs/>
          <w:sz w:val="28"/>
          <w:szCs w:val="28"/>
          <w:lang w:bidi="ru-RU"/>
        </w:rPr>
        <w:t>Об утверждении даты определения (фиксации) лиц, имеющих право на участие в годовом Общем собрании акционеров АО «Чеченэнерго».</w:t>
      </w:r>
    </w:p>
    <w:p w14:paraId="69FEEC3C" w14:textId="77777777" w:rsidR="001122F0" w:rsidRDefault="001122F0" w:rsidP="001122F0">
      <w:pPr>
        <w:pStyle w:val="ab"/>
        <w:numPr>
          <w:ilvl w:val="0"/>
          <w:numId w:val="5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04688B">
        <w:rPr>
          <w:bCs/>
          <w:sz w:val="28"/>
          <w:szCs w:val="28"/>
          <w:lang w:bidi="ru-RU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АО «Чеченэнерго».</w:t>
      </w:r>
    </w:p>
    <w:p w14:paraId="73B9B520" w14:textId="77777777" w:rsidR="001122F0" w:rsidRDefault="001122F0" w:rsidP="001122F0">
      <w:pPr>
        <w:pStyle w:val="ab"/>
        <w:numPr>
          <w:ilvl w:val="0"/>
          <w:numId w:val="5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04688B">
        <w:rPr>
          <w:bCs/>
          <w:sz w:val="28"/>
          <w:szCs w:val="28"/>
          <w:lang w:bidi="ru-RU"/>
        </w:rPr>
        <w:t>Об утверждении повестки дня годового Общего собрания акционеров АО «Чеченэнерго».</w:t>
      </w:r>
    </w:p>
    <w:p w14:paraId="36668C14" w14:textId="77777777" w:rsidR="001122F0" w:rsidRDefault="001122F0" w:rsidP="001122F0">
      <w:pPr>
        <w:pStyle w:val="ab"/>
        <w:numPr>
          <w:ilvl w:val="0"/>
          <w:numId w:val="5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04688B">
        <w:rPr>
          <w:bCs/>
          <w:sz w:val="28"/>
          <w:szCs w:val="28"/>
          <w:lang w:bidi="ru-RU"/>
        </w:rPr>
        <w:t>Об избрании секретаря годового Общего собрания акционеров АО</w:t>
      </w:r>
      <w:r>
        <w:rPr>
          <w:bCs/>
          <w:sz w:val="28"/>
          <w:szCs w:val="28"/>
          <w:lang w:bidi="ru-RU"/>
        </w:rPr>
        <w:t> </w:t>
      </w:r>
      <w:r w:rsidRPr="0004688B">
        <w:rPr>
          <w:bCs/>
          <w:sz w:val="28"/>
          <w:szCs w:val="28"/>
          <w:lang w:bidi="ru-RU"/>
        </w:rPr>
        <w:t>«Чеченэнерго».</w:t>
      </w:r>
    </w:p>
    <w:p w14:paraId="1718B40F" w14:textId="77777777" w:rsidR="001122F0" w:rsidRDefault="001122F0" w:rsidP="001122F0">
      <w:pPr>
        <w:pStyle w:val="ab"/>
        <w:numPr>
          <w:ilvl w:val="0"/>
          <w:numId w:val="5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04688B">
        <w:rPr>
          <w:bCs/>
          <w:sz w:val="28"/>
          <w:szCs w:val="28"/>
          <w:lang w:bidi="ru-RU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 АО «Чеченэнерго», и порядка ее предоставления.</w:t>
      </w:r>
    </w:p>
    <w:p w14:paraId="29C0604B" w14:textId="77777777" w:rsidR="001122F0" w:rsidRDefault="001122F0" w:rsidP="001122F0">
      <w:pPr>
        <w:pStyle w:val="ab"/>
        <w:numPr>
          <w:ilvl w:val="0"/>
          <w:numId w:val="5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04688B">
        <w:rPr>
          <w:bCs/>
          <w:sz w:val="28"/>
          <w:szCs w:val="28"/>
          <w:lang w:bidi="ru-RU"/>
        </w:rPr>
        <w:lastRenderedPageBreak/>
        <w:t>Об определении порядка сообщения акционерам АО</w:t>
      </w:r>
      <w:r>
        <w:rPr>
          <w:bCs/>
          <w:sz w:val="28"/>
          <w:szCs w:val="28"/>
          <w:lang w:bidi="ru-RU"/>
        </w:rPr>
        <w:t> </w:t>
      </w:r>
      <w:r w:rsidRPr="0004688B">
        <w:rPr>
          <w:bCs/>
          <w:sz w:val="28"/>
          <w:szCs w:val="28"/>
          <w:lang w:bidi="ru-RU"/>
        </w:rPr>
        <w:t>«Чеченэнерго» о проведении годового Общего собрания акционеров, в том числе об утверждении формы и текста сообщения.</w:t>
      </w:r>
    </w:p>
    <w:p w14:paraId="543AE39A" w14:textId="77777777" w:rsidR="001122F0" w:rsidRDefault="001122F0" w:rsidP="001122F0">
      <w:pPr>
        <w:pStyle w:val="ab"/>
        <w:numPr>
          <w:ilvl w:val="0"/>
          <w:numId w:val="5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04688B">
        <w:rPr>
          <w:bCs/>
          <w:sz w:val="28"/>
          <w:szCs w:val="28"/>
          <w:lang w:bidi="ru-RU"/>
        </w:rPr>
        <w:t>Об определении даты направления бюллетеней для голосования лицам, имеющим право на участие в годовом Общем собрании акционеров АО</w:t>
      </w:r>
      <w:r>
        <w:rPr>
          <w:bCs/>
          <w:sz w:val="28"/>
          <w:szCs w:val="28"/>
          <w:lang w:bidi="ru-RU"/>
        </w:rPr>
        <w:t> </w:t>
      </w:r>
      <w:r w:rsidRPr="0004688B">
        <w:rPr>
          <w:bCs/>
          <w:sz w:val="28"/>
          <w:szCs w:val="28"/>
          <w:lang w:bidi="ru-RU"/>
        </w:rPr>
        <w:t>«Чеченэнерго», адреса, по которому могут направляться заполненные бюллетени для голосования, и даты окончания приема заполненных бюллетеней для голосования.</w:t>
      </w:r>
    </w:p>
    <w:p w14:paraId="723A7A49" w14:textId="77777777" w:rsidR="001122F0" w:rsidRDefault="001122F0" w:rsidP="001122F0">
      <w:pPr>
        <w:pStyle w:val="ab"/>
        <w:numPr>
          <w:ilvl w:val="0"/>
          <w:numId w:val="5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04688B">
        <w:rPr>
          <w:bCs/>
          <w:sz w:val="28"/>
          <w:szCs w:val="28"/>
          <w:lang w:bidi="ru-RU"/>
        </w:rPr>
        <w:t>Об утверждении условий договора с регистратором АО</w:t>
      </w:r>
      <w:r>
        <w:rPr>
          <w:bCs/>
          <w:sz w:val="28"/>
          <w:szCs w:val="28"/>
          <w:lang w:bidi="ru-RU"/>
        </w:rPr>
        <w:t> </w:t>
      </w:r>
      <w:r w:rsidRPr="0004688B">
        <w:rPr>
          <w:bCs/>
          <w:sz w:val="28"/>
          <w:szCs w:val="28"/>
          <w:lang w:bidi="ru-RU"/>
        </w:rPr>
        <w:t>«Чеченэнерго».</w:t>
      </w:r>
    </w:p>
    <w:p w14:paraId="48723F93" w14:textId="77777777" w:rsidR="001122F0" w:rsidRDefault="001122F0" w:rsidP="001122F0">
      <w:pPr>
        <w:pStyle w:val="ab"/>
        <w:numPr>
          <w:ilvl w:val="0"/>
          <w:numId w:val="5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04688B">
        <w:rPr>
          <w:bCs/>
          <w:sz w:val="28"/>
          <w:szCs w:val="28"/>
          <w:lang w:bidi="ru-RU"/>
        </w:rPr>
        <w:t>Об утверждении сметы затрат, связанных с подготовкой и проведением годового Общего собрания акционеров АО</w:t>
      </w:r>
      <w:r>
        <w:rPr>
          <w:bCs/>
          <w:sz w:val="28"/>
          <w:szCs w:val="28"/>
          <w:lang w:bidi="ru-RU"/>
        </w:rPr>
        <w:t> </w:t>
      </w:r>
      <w:r w:rsidRPr="0004688B">
        <w:rPr>
          <w:bCs/>
          <w:sz w:val="28"/>
          <w:szCs w:val="28"/>
          <w:lang w:bidi="ru-RU"/>
        </w:rPr>
        <w:t>«Чеченэнерго».</w:t>
      </w:r>
    </w:p>
    <w:p w14:paraId="61FDCA62" w14:textId="2BF38F6A" w:rsidR="001122F0" w:rsidRDefault="001122F0" w:rsidP="001122F0">
      <w:pPr>
        <w:pStyle w:val="ab"/>
        <w:numPr>
          <w:ilvl w:val="0"/>
          <w:numId w:val="5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E551DD">
        <w:rPr>
          <w:bCs/>
          <w:sz w:val="28"/>
          <w:szCs w:val="28"/>
          <w:lang w:bidi="ru-RU"/>
        </w:rPr>
        <w:t>О рекомендациях годовому Общему собранию акционеров АО</w:t>
      </w:r>
      <w:r>
        <w:rPr>
          <w:bCs/>
          <w:sz w:val="28"/>
          <w:szCs w:val="28"/>
          <w:lang w:bidi="ru-RU"/>
        </w:rPr>
        <w:t> </w:t>
      </w:r>
      <w:r w:rsidRPr="00E551DD">
        <w:rPr>
          <w:bCs/>
          <w:sz w:val="28"/>
          <w:szCs w:val="28"/>
          <w:lang w:bidi="ru-RU"/>
        </w:rPr>
        <w:t>«Чеченэнерго» по кандидатуре аудиторской организации АО</w:t>
      </w:r>
      <w:r>
        <w:rPr>
          <w:bCs/>
          <w:sz w:val="28"/>
          <w:szCs w:val="28"/>
          <w:lang w:bidi="ru-RU"/>
        </w:rPr>
        <w:t> </w:t>
      </w:r>
      <w:r w:rsidRPr="00E551DD">
        <w:rPr>
          <w:bCs/>
          <w:sz w:val="28"/>
          <w:szCs w:val="28"/>
          <w:lang w:bidi="ru-RU"/>
        </w:rPr>
        <w:t>«Чеченэнерго».</w:t>
      </w:r>
    </w:p>
    <w:p w14:paraId="373C9D47" w14:textId="4ACCC8FB" w:rsidR="003C2462" w:rsidRPr="0020537E" w:rsidRDefault="0081747F" w:rsidP="0079469E">
      <w:pPr>
        <w:pStyle w:val="ab"/>
        <w:numPr>
          <w:ilvl w:val="0"/>
          <w:numId w:val="5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537E">
        <w:rPr>
          <w:bCs/>
          <w:sz w:val="28"/>
          <w:szCs w:val="28"/>
          <w:lang w:bidi="ru-RU"/>
        </w:rPr>
        <w:t>О рекомендациях общему собранию акционеров АО «Чеченэнерго» по распределению прибыли (убытков), в том числе по размеру дивидендов по акциям и порядку их выплаты, по результатам 2023 года.</w:t>
      </w:r>
    </w:p>
    <w:p w14:paraId="2D47246B" w14:textId="18C13570" w:rsidR="0020537E" w:rsidRPr="0020537E" w:rsidRDefault="0020537E" w:rsidP="0079469E">
      <w:pPr>
        <w:pStyle w:val="ab"/>
        <w:numPr>
          <w:ilvl w:val="0"/>
          <w:numId w:val="5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537E">
        <w:rPr>
          <w:bCs/>
          <w:sz w:val="28"/>
          <w:szCs w:val="28"/>
          <w:lang w:bidi="ru-RU"/>
        </w:rPr>
        <w:t>О рассмотрении отчета единоличного исполнительного органа АО «Чеченэнерго» об обеспечении страховой защиты в 2023 году.</w:t>
      </w:r>
    </w:p>
    <w:p w14:paraId="2404938B" w14:textId="77777777" w:rsidR="00C804D3" w:rsidRPr="0020537E" w:rsidRDefault="00C804D3" w:rsidP="003C2462">
      <w:pPr>
        <w:rPr>
          <w:bCs/>
          <w:sz w:val="28"/>
          <w:szCs w:val="28"/>
        </w:rPr>
      </w:pPr>
    </w:p>
    <w:p w14:paraId="2B6A7B52" w14:textId="77777777" w:rsidR="003C2462" w:rsidRPr="00DB7EED" w:rsidRDefault="003C2462" w:rsidP="003C2462">
      <w:pPr>
        <w:jc w:val="center"/>
        <w:rPr>
          <w:bCs/>
          <w:sz w:val="28"/>
          <w:szCs w:val="28"/>
        </w:rPr>
      </w:pPr>
      <w:r w:rsidRPr="00DB7EED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14:paraId="2F09BA0E" w14:textId="77777777" w:rsidR="003C2462" w:rsidRPr="00DB7EED" w:rsidRDefault="003C2462" w:rsidP="003C2462">
      <w:pPr>
        <w:spacing w:line="218" w:lineRule="auto"/>
        <w:ind w:right="180"/>
        <w:jc w:val="both"/>
        <w:rPr>
          <w:sz w:val="28"/>
          <w:szCs w:val="28"/>
        </w:rPr>
      </w:pPr>
    </w:p>
    <w:p w14:paraId="0F9FA43D" w14:textId="77777777" w:rsidR="002971E5" w:rsidRPr="002971E5" w:rsidRDefault="003C2462" w:rsidP="002971E5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2971E5">
        <w:rPr>
          <w:bCs/>
          <w:color w:val="000000"/>
          <w:sz w:val="28"/>
          <w:szCs w:val="28"/>
        </w:rPr>
        <w:t>Вопрос №1:</w:t>
      </w:r>
      <w:r w:rsidRPr="002971E5">
        <w:rPr>
          <w:sz w:val="28"/>
          <w:szCs w:val="28"/>
        </w:rPr>
        <w:t xml:space="preserve"> </w:t>
      </w:r>
      <w:r w:rsidR="002971E5" w:rsidRPr="002971E5">
        <w:rPr>
          <w:bCs/>
          <w:sz w:val="28"/>
          <w:szCs w:val="28"/>
          <w:lang w:bidi="ru-RU"/>
        </w:rPr>
        <w:t>О созыве годового Общего собрания акционеров АО «Чеченэнерго» и об определении формы и даты его проведения.</w:t>
      </w:r>
    </w:p>
    <w:p w14:paraId="7A6C6EDB" w14:textId="77777777" w:rsidR="002971E5" w:rsidRPr="002971E5" w:rsidRDefault="002971E5" w:rsidP="002971E5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2971E5">
        <w:rPr>
          <w:bCs/>
          <w:sz w:val="28"/>
          <w:szCs w:val="28"/>
          <w:lang w:bidi="ru-RU"/>
        </w:rPr>
        <w:t>Решение:</w:t>
      </w:r>
    </w:p>
    <w:p w14:paraId="2CE5B854" w14:textId="77777777" w:rsidR="002971E5" w:rsidRPr="002971E5" w:rsidRDefault="002971E5" w:rsidP="002971E5">
      <w:pPr>
        <w:tabs>
          <w:tab w:val="left" w:pos="1134"/>
        </w:tabs>
        <w:ind w:firstLine="709"/>
        <w:jc w:val="both"/>
        <w:rPr>
          <w:bCs/>
          <w:sz w:val="28"/>
          <w:szCs w:val="28"/>
          <w:lang w:bidi="ru-RU"/>
        </w:rPr>
      </w:pPr>
      <w:r w:rsidRPr="002971E5">
        <w:rPr>
          <w:bCs/>
          <w:sz w:val="28"/>
          <w:szCs w:val="28"/>
          <w:lang w:bidi="ru-RU"/>
        </w:rPr>
        <w:t>1. Созвать годовое Общее собрание акционеров АО «Чеченэнерго» в форме заочного голосования.</w:t>
      </w:r>
    </w:p>
    <w:p w14:paraId="03DD303B" w14:textId="77777777" w:rsidR="002971E5" w:rsidRPr="002971E5" w:rsidRDefault="002971E5" w:rsidP="002971E5">
      <w:pPr>
        <w:tabs>
          <w:tab w:val="left" w:pos="1134"/>
        </w:tabs>
        <w:ind w:firstLine="709"/>
        <w:jc w:val="both"/>
        <w:rPr>
          <w:bCs/>
          <w:sz w:val="28"/>
          <w:szCs w:val="28"/>
          <w:lang w:bidi="ru-RU"/>
        </w:rPr>
      </w:pPr>
      <w:r w:rsidRPr="002971E5">
        <w:rPr>
          <w:bCs/>
          <w:sz w:val="28"/>
          <w:szCs w:val="28"/>
          <w:lang w:bidi="ru-RU"/>
        </w:rPr>
        <w:t>2. Определить дату проведения Общего собрания акционеров АО «Чеченэнерго» (дату окончания приема заполненных бюллетеней) – 29 мая 2024 года.</w:t>
      </w:r>
    </w:p>
    <w:p w14:paraId="39A41A1C" w14:textId="77777777" w:rsidR="003C2462" w:rsidRPr="002971E5" w:rsidRDefault="003C2462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678A76BE" w14:textId="77777777" w:rsidR="003C2462" w:rsidRPr="002971E5" w:rsidRDefault="003C2462" w:rsidP="003C2462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45FA374E" w14:textId="77777777" w:rsidR="003C2462" w:rsidRPr="002971E5" w:rsidRDefault="003C2462" w:rsidP="003C2462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 xml:space="preserve">«ПРОТИВ»: нет  </w:t>
      </w:r>
    </w:p>
    <w:p w14:paraId="2B2894D6" w14:textId="77777777" w:rsidR="003C2462" w:rsidRPr="002971E5" w:rsidRDefault="003C2462" w:rsidP="003C2462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«ВОЗДЕРЖАЛСЯ»: нет</w:t>
      </w:r>
    </w:p>
    <w:p w14:paraId="4EE2A5FD" w14:textId="77777777" w:rsidR="003C2462" w:rsidRPr="002971E5" w:rsidRDefault="003C2462" w:rsidP="003C2462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Решение принято единогласно.</w:t>
      </w:r>
    </w:p>
    <w:p w14:paraId="578DCCA4" w14:textId="77777777" w:rsidR="00811E80" w:rsidRPr="002971E5" w:rsidRDefault="00811E80" w:rsidP="00811E80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5B50C331" w14:textId="77777777" w:rsidR="002971E5" w:rsidRPr="002971E5" w:rsidRDefault="002971E5" w:rsidP="002971E5">
      <w:pPr>
        <w:jc w:val="both"/>
        <w:rPr>
          <w:bCs/>
          <w:color w:val="000000"/>
          <w:sz w:val="28"/>
          <w:szCs w:val="28"/>
          <w:lang w:bidi="ru-RU"/>
        </w:rPr>
      </w:pPr>
      <w:r w:rsidRPr="002971E5">
        <w:rPr>
          <w:bCs/>
          <w:color w:val="000000"/>
          <w:sz w:val="28"/>
          <w:szCs w:val="28"/>
        </w:rPr>
        <w:t>Вопрос №2:</w:t>
      </w:r>
      <w:r w:rsidRPr="002971E5">
        <w:rPr>
          <w:sz w:val="28"/>
          <w:szCs w:val="28"/>
        </w:rPr>
        <w:t xml:space="preserve"> </w:t>
      </w:r>
      <w:r w:rsidRPr="002971E5">
        <w:rPr>
          <w:bCs/>
          <w:color w:val="000000"/>
          <w:sz w:val="28"/>
          <w:szCs w:val="28"/>
          <w:lang w:bidi="ru-RU"/>
        </w:rPr>
        <w:t>Об утверждении даты определения (фиксации) лиц, имеющих право на участие в годовом Общем собрании акционеров АО «Чеченэнерго».</w:t>
      </w:r>
    </w:p>
    <w:p w14:paraId="445D25B6" w14:textId="77777777" w:rsidR="002971E5" w:rsidRPr="002971E5" w:rsidRDefault="002971E5" w:rsidP="002971E5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2971E5">
        <w:rPr>
          <w:bCs/>
          <w:color w:val="000000"/>
          <w:sz w:val="28"/>
          <w:szCs w:val="28"/>
          <w:lang w:bidi="ru-RU"/>
        </w:rPr>
        <w:t>Решение:</w:t>
      </w:r>
    </w:p>
    <w:p w14:paraId="447C9B12" w14:textId="77777777" w:rsidR="002971E5" w:rsidRPr="002971E5" w:rsidRDefault="002971E5" w:rsidP="002971E5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971E5">
        <w:rPr>
          <w:sz w:val="28"/>
          <w:szCs w:val="28"/>
        </w:rPr>
        <w:t>Утвердить дату определения (фиксации) лиц, имеющих право на участие в годовом Общем собрании акционеров АО «Чеченэнерго», - 4 мая 2024 года.</w:t>
      </w:r>
    </w:p>
    <w:p w14:paraId="3314EA87" w14:textId="2BF7C517" w:rsidR="002971E5" w:rsidRPr="002971E5" w:rsidRDefault="002971E5" w:rsidP="002971E5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</w:p>
    <w:p w14:paraId="447617B5" w14:textId="77777777" w:rsidR="002971E5" w:rsidRPr="002971E5" w:rsidRDefault="002971E5" w:rsidP="002971E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01784C5B" w14:textId="77777777" w:rsidR="002971E5" w:rsidRPr="002971E5" w:rsidRDefault="002971E5" w:rsidP="002971E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 xml:space="preserve">«ПРОТИВ»: нет  </w:t>
      </w:r>
    </w:p>
    <w:p w14:paraId="7F15EB1D" w14:textId="77777777" w:rsidR="002971E5" w:rsidRPr="002971E5" w:rsidRDefault="002971E5" w:rsidP="002971E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«ВОЗДЕРЖАЛСЯ»: нет</w:t>
      </w:r>
    </w:p>
    <w:p w14:paraId="06E9B040" w14:textId="77777777" w:rsidR="002971E5" w:rsidRPr="00DB7EED" w:rsidRDefault="002971E5" w:rsidP="002971E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Решение</w:t>
      </w:r>
      <w:r w:rsidRPr="00DB7EED">
        <w:rPr>
          <w:sz w:val="28"/>
          <w:szCs w:val="28"/>
        </w:rPr>
        <w:t xml:space="preserve"> принято единогласно.</w:t>
      </w:r>
    </w:p>
    <w:p w14:paraId="14E904B0" w14:textId="77777777" w:rsidR="002971E5" w:rsidRPr="002971E5" w:rsidRDefault="002971E5" w:rsidP="002971E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7028DDB7" w14:textId="77777777" w:rsidR="002971E5" w:rsidRPr="002971E5" w:rsidRDefault="002971E5" w:rsidP="002971E5">
      <w:pPr>
        <w:jc w:val="both"/>
        <w:rPr>
          <w:bCs/>
          <w:color w:val="000000"/>
          <w:sz w:val="28"/>
          <w:szCs w:val="28"/>
          <w:lang w:bidi="ru-RU"/>
        </w:rPr>
      </w:pPr>
      <w:r w:rsidRPr="002971E5">
        <w:rPr>
          <w:bCs/>
          <w:color w:val="000000"/>
          <w:sz w:val="28"/>
          <w:szCs w:val="28"/>
        </w:rPr>
        <w:t>Вопрос №3:</w:t>
      </w:r>
      <w:r w:rsidRPr="002971E5">
        <w:rPr>
          <w:sz w:val="28"/>
          <w:szCs w:val="28"/>
        </w:rPr>
        <w:t xml:space="preserve"> </w:t>
      </w:r>
      <w:r w:rsidRPr="002971E5">
        <w:rPr>
          <w:bCs/>
          <w:color w:val="000000"/>
          <w:sz w:val="28"/>
          <w:szCs w:val="28"/>
          <w:lang w:bidi="ru-RU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АО «Чеченэнерго».</w:t>
      </w:r>
    </w:p>
    <w:p w14:paraId="6ACEAF50" w14:textId="77777777" w:rsidR="002971E5" w:rsidRPr="002971E5" w:rsidRDefault="002971E5" w:rsidP="002971E5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2971E5">
        <w:rPr>
          <w:bCs/>
          <w:color w:val="000000"/>
          <w:sz w:val="28"/>
          <w:szCs w:val="28"/>
          <w:lang w:bidi="ru-RU"/>
        </w:rPr>
        <w:t>Решение:</w:t>
      </w:r>
    </w:p>
    <w:p w14:paraId="16287764" w14:textId="77777777" w:rsidR="002971E5" w:rsidRPr="002971E5" w:rsidRDefault="002971E5" w:rsidP="002971E5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971E5">
        <w:rPr>
          <w:bCs/>
          <w:sz w:val="28"/>
          <w:szCs w:val="28"/>
        </w:rPr>
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</w:r>
    </w:p>
    <w:p w14:paraId="2978FD63" w14:textId="77777777" w:rsidR="002971E5" w:rsidRPr="002971E5" w:rsidRDefault="002971E5" w:rsidP="002971E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640BA022" w14:textId="4AD889BC" w:rsidR="002971E5" w:rsidRPr="002971E5" w:rsidRDefault="002971E5" w:rsidP="002971E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2D0B2094" w14:textId="77777777" w:rsidR="002971E5" w:rsidRPr="002971E5" w:rsidRDefault="002971E5" w:rsidP="002971E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 xml:space="preserve">«ПРОТИВ»: нет  </w:t>
      </w:r>
    </w:p>
    <w:p w14:paraId="1EED9AA5" w14:textId="77777777" w:rsidR="002971E5" w:rsidRPr="002971E5" w:rsidRDefault="002971E5" w:rsidP="002971E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«ВОЗДЕРЖАЛСЯ»: нет</w:t>
      </w:r>
    </w:p>
    <w:p w14:paraId="1C526D5B" w14:textId="77777777" w:rsidR="002971E5" w:rsidRPr="00DB7EED" w:rsidRDefault="002971E5" w:rsidP="002971E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Решение</w:t>
      </w:r>
      <w:r w:rsidRPr="00DB7EED">
        <w:rPr>
          <w:sz w:val="28"/>
          <w:szCs w:val="28"/>
        </w:rPr>
        <w:t xml:space="preserve"> принято единогласно.</w:t>
      </w:r>
    </w:p>
    <w:p w14:paraId="4C24CEE5" w14:textId="77777777" w:rsidR="00B71ECD" w:rsidRDefault="00B71ECD" w:rsidP="00B71ECD">
      <w:pPr>
        <w:jc w:val="both"/>
        <w:rPr>
          <w:bCs/>
          <w:color w:val="000000"/>
          <w:sz w:val="28"/>
          <w:szCs w:val="28"/>
        </w:rPr>
      </w:pPr>
    </w:p>
    <w:p w14:paraId="7F783998" w14:textId="77777777" w:rsidR="00B71ECD" w:rsidRPr="00B71ECD" w:rsidRDefault="00B71ECD" w:rsidP="00B71ECD">
      <w:pPr>
        <w:jc w:val="both"/>
        <w:rPr>
          <w:bCs/>
          <w:color w:val="000000"/>
          <w:sz w:val="28"/>
          <w:szCs w:val="28"/>
          <w:lang w:bidi="ru-RU"/>
        </w:rPr>
      </w:pPr>
      <w:r w:rsidRPr="00B71ECD">
        <w:rPr>
          <w:bCs/>
          <w:color w:val="000000"/>
          <w:sz w:val="28"/>
          <w:szCs w:val="28"/>
        </w:rPr>
        <w:t>Вопрос №4:</w:t>
      </w:r>
      <w:r w:rsidRPr="00B71ECD">
        <w:rPr>
          <w:sz w:val="28"/>
          <w:szCs w:val="28"/>
        </w:rPr>
        <w:t xml:space="preserve"> </w:t>
      </w:r>
      <w:r w:rsidRPr="00B71ECD">
        <w:rPr>
          <w:bCs/>
          <w:color w:val="000000"/>
          <w:sz w:val="28"/>
          <w:szCs w:val="28"/>
          <w:lang w:bidi="ru-RU"/>
        </w:rPr>
        <w:t>Об утверждении повестки дня годового Общего собрания акционеров АО «Чеченэнерго».</w:t>
      </w:r>
    </w:p>
    <w:p w14:paraId="424675D4" w14:textId="77777777" w:rsidR="00B71ECD" w:rsidRPr="00B71ECD" w:rsidRDefault="00B71ECD" w:rsidP="00B71ECD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B71ECD">
        <w:rPr>
          <w:bCs/>
          <w:color w:val="000000"/>
          <w:sz w:val="28"/>
          <w:szCs w:val="28"/>
          <w:lang w:bidi="ru-RU"/>
        </w:rPr>
        <w:t>Решение:</w:t>
      </w:r>
    </w:p>
    <w:p w14:paraId="2423185D" w14:textId="77777777" w:rsidR="00B71ECD" w:rsidRPr="00B71ECD" w:rsidRDefault="00B71ECD" w:rsidP="00B71ECD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B71ECD">
        <w:rPr>
          <w:bCs/>
          <w:sz w:val="28"/>
          <w:szCs w:val="28"/>
        </w:rPr>
        <w:t>Утвердить следующую повестку дня годового Общего собрания акционеров АО «Чеченэнерго»:</w:t>
      </w:r>
    </w:p>
    <w:p w14:paraId="716A7329" w14:textId="77777777" w:rsidR="00B71ECD" w:rsidRPr="00B71ECD" w:rsidRDefault="00B71ECD" w:rsidP="00B71ECD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B71ECD">
        <w:rPr>
          <w:bCs/>
          <w:sz w:val="28"/>
          <w:szCs w:val="28"/>
        </w:rPr>
        <w:t>1.</w:t>
      </w:r>
      <w:r w:rsidRPr="00B71ECD">
        <w:rPr>
          <w:bCs/>
          <w:sz w:val="28"/>
          <w:szCs w:val="28"/>
        </w:rPr>
        <w:tab/>
        <w:t>Об утверждении годового отчета, годовой бухгалтерской (финансовой) отчетности АО «Чеченэнерго» за 2023 год.</w:t>
      </w:r>
    </w:p>
    <w:p w14:paraId="37719EAD" w14:textId="7C9C8C82" w:rsidR="00B71ECD" w:rsidRPr="00B71ECD" w:rsidRDefault="00B71ECD" w:rsidP="00B71ECD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B71ECD">
        <w:rPr>
          <w:bCs/>
          <w:sz w:val="28"/>
          <w:szCs w:val="28"/>
        </w:rPr>
        <w:t>2.</w:t>
      </w:r>
      <w:r w:rsidRPr="00B71ECD">
        <w:rPr>
          <w:bCs/>
          <w:sz w:val="28"/>
          <w:szCs w:val="28"/>
        </w:rPr>
        <w:tab/>
        <w:t>О распределении прибыли (убытков) АО «Чеченэнерго», в том числе по размеру дивидендов по акциям и порядку их выплаты, по результатам 2023 года.</w:t>
      </w:r>
    </w:p>
    <w:p w14:paraId="1CE12C77" w14:textId="77777777" w:rsidR="00B71ECD" w:rsidRPr="00B71ECD" w:rsidRDefault="00B71ECD" w:rsidP="00B71ECD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B71ECD">
        <w:rPr>
          <w:bCs/>
          <w:sz w:val="28"/>
          <w:szCs w:val="28"/>
        </w:rPr>
        <w:t>3.</w:t>
      </w:r>
      <w:r w:rsidRPr="00B71ECD">
        <w:rPr>
          <w:bCs/>
          <w:sz w:val="28"/>
          <w:szCs w:val="28"/>
        </w:rPr>
        <w:tab/>
        <w:t>Об избрании членов Совета директоров АО «Чеченэнерго».</w:t>
      </w:r>
    </w:p>
    <w:p w14:paraId="05738E00" w14:textId="77777777" w:rsidR="00B71ECD" w:rsidRPr="00B71ECD" w:rsidRDefault="00B71ECD" w:rsidP="00B71ECD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B71ECD">
        <w:rPr>
          <w:bCs/>
          <w:sz w:val="28"/>
          <w:szCs w:val="28"/>
        </w:rPr>
        <w:t>4.</w:t>
      </w:r>
      <w:r w:rsidRPr="00B71ECD">
        <w:rPr>
          <w:bCs/>
          <w:sz w:val="28"/>
          <w:szCs w:val="28"/>
        </w:rPr>
        <w:tab/>
        <w:t>Об избрании членов Ревизионной комиссии АО «Чеченэнерго».</w:t>
      </w:r>
    </w:p>
    <w:p w14:paraId="3D1B5564" w14:textId="77777777" w:rsidR="00B71ECD" w:rsidRPr="00B71ECD" w:rsidRDefault="00B71ECD" w:rsidP="00B71ECD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B71ECD">
        <w:rPr>
          <w:bCs/>
          <w:sz w:val="28"/>
          <w:szCs w:val="28"/>
        </w:rPr>
        <w:t>5.</w:t>
      </w:r>
      <w:r w:rsidRPr="00B71ECD">
        <w:rPr>
          <w:bCs/>
          <w:sz w:val="28"/>
          <w:szCs w:val="28"/>
        </w:rPr>
        <w:tab/>
        <w:t>О назначении аудиторской организации АО «Чеченэнерго».</w:t>
      </w:r>
    </w:p>
    <w:p w14:paraId="5CA7AA6E" w14:textId="77777777" w:rsidR="00B71ECD" w:rsidRPr="00B71ECD" w:rsidRDefault="00B71ECD" w:rsidP="00B71ECD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71ECD">
        <w:rPr>
          <w:bCs/>
          <w:sz w:val="28"/>
          <w:szCs w:val="28"/>
        </w:rPr>
        <w:t>6.</w:t>
      </w:r>
      <w:r w:rsidRPr="00B71ECD">
        <w:rPr>
          <w:bCs/>
          <w:sz w:val="28"/>
          <w:szCs w:val="28"/>
        </w:rPr>
        <w:tab/>
        <w:t>Утверждение Устава АО «Чеченэнерго» в новой редакции.</w:t>
      </w:r>
    </w:p>
    <w:p w14:paraId="6607C883" w14:textId="2D10CB39" w:rsidR="00B71ECD" w:rsidRPr="002971E5" w:rsidRDefault="00B71ECD" w:rsidP="00B71ECD">
      <w:pPr>
        <w:jc w:val="both"/>
        <w:rPr>
          <w:bCs/>
          <w:sz w:val="28"/>
          <w:szCs w:val="28"/>
        </w:rPr>
      </w:pPr>
    </w:p>
    <w:p w14:paraId="53A43902" w14:textId="77777777" w:rsidR="00B71ECD" w:rsidRPr="002971E5" w:rsidRDefault="00B71ECD" w:rsidP="00B71ECD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5E2BDF63" w14:textId="77777777" w:rsidR="00B71ECD" w:rsidRPr="002971E5" w:rsidRDefault="00B71ECD" w:rsidP="00B71ECD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 xml:space="preserve">«ПРОТИВ»: нет  </w:t>
      </w:r>
    </w:p>
    <w:p w14:paraId="5425B4C0" w14:textId="77777777" w:rsidR="00B71ECD" w:rsidRPr="002971E5" w:rsidRDefault="00B71ECD" w:rsidP="00B71ECD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«ВОЗДЕРЖАЛСЯ»: нет</w:t>
      </w:r>
    </w:p>
    <w:p w14:paraId="45941725" w14:textId="77777777" w:rsidR="00B71ECD" w:rsidRPr="00DB7EED" w:rsidRDefault="00B71ECD" w:rsidP="00B71ECD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Решение</w:t>
      </w:r>
      <w:r w:rsidRPr="00DB7EED">
        <w:rPr>
          <w:sz w:val="28"/>
          <w:szCs w:val="28"/>
        </w:rPr>
        <w:t xml:space="preserve"> принято единогласно.</w:t>
      </w:r>
    </w:p>
    <w:p w14:paraId="53F477D4" w14:textId="77777777" w:rsidR="003E4129" w:rsidRPr="002971E5" w:rsidRDefault="003E4129" w:rsidP="003E4129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28920B5E" w14:textId="77777777" w:rsidR="003E4129" w:rsidRPr="003E4129" w:rsidRDefault="003E4129" w:rsidP="003E4129">
      <w:pPr>
        <w:jc w:val="both"/>
        <w:rPr>
          <w:bCs/>
          <w:color w:val="000000"/>
          <w:sz w:val="28"/>
          <w:szCs w:val="28"/>
          <w:lang w:bidi="ru-RU"/>
        </w:rPr>
      </w:pPr>
      <w:r w:rsidRPr="003E4129">
        <w:rPr>
          <w:bCs/>
          <w:color w:val="000000"/>
          <w:sz w:val="28"/>
          <w:szCs w:val="28"/>
        </w:rPr>
        <w:t>Вопрос №5:</w:t>
      </w:r>
      <w:r w:rsidRPr="003E4129">
        <w:rPr>
          <w:sz w:val="28"/>
          <w:szCs w:val="28"/>
        </w:rPr>
        <w:t xml:space="preserve"> </w:t>
      </w:r>
      <w:r w:rsidRPr="003E4129">
        <w:rPr>
          <w:bCs/>
          <w:color w:val="000000"/>
          <w:sz w:val="28"/>
          <w:szCs w:val="28"/>
          <w:lang w:bidi="ru-RU"/>
        </w:rPr>
        <w:t>Об избрании секретаря годового Общего собрания акционеров АО «Чеченэнерго».</w:t>
      </w:r>
    </w:p>
    <w:p w14:paraId="05CAD7FD" w14:textId="77777777" w:rsidR="003E4129" w:rsidRPr="003E4129" w:rsidRDefault="003E4129" w:rsidP="003E4129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3E4129">
        <w:rPr>
          <w:bCs/>
          <w:color w:val="000000"/>
          <w:sz w:val="28"/>
          <w:szCs w:val="28"/>
          <w:lang w:bidi="ru-RU"/>
        </w:rPr>
        <w:lastRenderedPageBreak/>
        <w:t>Решение:</w:t>
      </w:r>
    </w:p>
    <w:p w14:paraId="51CCB949" w14:textId="77777777" w:rsidR="003E4129" w:rsidRPr="003E4129" w:rsidRDefault="003E4129" w:rsidP="003E412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3E4129">
        <w:rPr>
          <w:bCs/>
          <w:sz w:val="28"/>
          <w:szCs w:val="28"/>
        </w:rPr>
        <w:t>Избрать секретарем годового Общего собрания акционеров АО «Чеченэнерго» Канцурову Наталью Сергеевну, главного эксперта Отдела корпоративного управления Департамента корпоративного управления и взаимодействия с акционерами ПАО «Россети Северный Кавказ», корпоративного секретаря АО «Чеченэнерго».</w:t>
      </w:r>
    </w:p>
    <w:p w14:paraId="35ECFE16" w14:textId="77777777" w:rsidR="003E4129" w:rsidRPr="003E4129" w:rsidRDefault="003E4129" w:rsidP="003E4129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72084301" w14:textId="0670985E" w:rsidR="003E4129" w:rsidRPr="002971E5" w:rsidRDefault="003E4129" w:rsidP="003E4129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41FF81C3" w14:textId="77777777" w:rsidR="003E4129" w:rsidRPr="002971E5" w:rsidRDefault="003E4129" w:rsidP="003E4129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 xml:space="preserve">«ПРОТИВ»: нет  </w:t>
      </w:r>
    </w:p>
    <w:p w14:paraId="0221EE2F" w14:textId="77777777" w:rsidR="003E4129" w:rsidRPr="002971E5" w:rsidRDefault="003E4129" w:rsidP="003E4129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«ВОЗДЕРЖАЛСЯ»: нет</w:t>
      </w:r>
    </w:p>
    <w:p w14:paraId="6ABB3A78" w14:textId="77777777" w:rsidR="003E4129" w:rsidRPr="00DB7EED" w:rsidRDefault="003E4129" w:rsidP="003E4129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Решение</w:t>
      </w:r>
      <w:r w:rsidRPr="00DB7EED">
        <w:rPr>
          <w:sz w:val="28"/>
          <w:szCs w:val="28"/>
        </w:rPr>
        <w:t xml:space="preserve"> принято единогласно.</w:t>
      </w:r>
    </w:p>
    <w:p w14:paraId="08224397" w14:textId="77777777" w:rsidR="00E3435F" w:rsidRPr="002971E5" w:rsidRDefault="00E3435F" w:rsidP="00E3435F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19259727" w14:textId="77777777" w:rsidR="00E3435F" w:rsidRPr="00C543DD" w:rsidRDefault="00E3435F" w:rsidP="00E3435F">
      <w:pPr>
        <w:jc w:val="both"/>
        <w:rPr>
          <w:bCs/>
          <w:color w:val="000000"/>
          <w:sz w:val="28"/>
          <w:szCs w:val="28"/>
          <w:lang w:bidi="ru-RU"/>
        </w:rPr>
      </w:pPr>
      <w:r w:rsidRPr="00C543DD">
        <w:rPr>
          <w:bCs/>
          <w:color w:val="000000"/>
          <w:sz w:val="28"/>
          <w:szCs w:val="28"/>
        </w:rPr>
        <w:t>Вопрос №6:</w:t>
      </w:r>
      <w:r w:rsidRPr="00C543DD">
        <w:rPr>
          <w:sz w:val="28"/>
          <w:szCs w:val="28"/>
        </w:rPr>
        <w:t xml:space="preserve"> </w:t>
      </w:r>
      <w:r w:rsidRPr="00C543DD">
        <w:rPr>
          <w:bCs/>
          <w:color w:val="000000"/>
          <w:sz w:val="28"/>
          <w:szCs w:val="28"/>
          <w:lang w:bidi="ru-RU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 АО «Чеченэнерго», и порядка ее предоставления.</w:t>
      </w:r>
    </w:p>
    <w:p w14:paraId="52247A6D" w14:textId="77777777" w:rsidR="00E3435F" w:rsidRPr="00C543DD" w:rsidRDefault="00E3435F" w:rsidP="00E3435F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C543DD">
        <w:rPr>
          <w:bCs/>
          <w:color w:val="000000"/>
          <w:sz w:val="28"/>
          <w:szCs w:val="28"/>
          <w:lang w:bidi="ru-RU"/>
        </w:rPr>
        <w:t>Решение:</w:t>
      </w:r>
    </w:p>
    <w:p w14:paraId="5C797778" w14:textId="77777777" w:rsidR="00E3435F" w:rsidRPr="00C543DD" w:rsidRDefault="00E3435F" w:rsidP="00E3435F">
      <w:pPr>
        <w:widowControl w:val="0"/>
        <w:ind w:firstLine="851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 xml:space="preserve">1. Определить, что информацией (материалами), предоставляемой лицам, имеющим право на участие в годовом общем собрании акционеров АО «Чеченэнерго» (далее – Собрание), является: </w:t>
      </w:r>
    </w:p>
    <w:p w14:paraId="3AE9288F" w14:textId="77777777" w:rsidR="00E3435F" w:rsidRPr="00C543DD" w:rsidRDefault="00E3435F" w:rsidP="00E3435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>годовой отчет АО «Чеченэнерго» за 2023 год и заключение Ревизионной комиссии Общества по результатам его проверки (о достоверности данных, содержащихся в годовом отчете АО «Чеченэнерго»);</w:t>
      </w:r>
    </w:p>
    <w:p w14:paraId="1DC5DA5B" w14:textId="77777777" w:rsidR="00E3435F" w:rsidRPr="00C543DD" w:rsidRDefault="00E3435F" w:rsidP="00E3435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>годовая бухгалтерская (финансовая) отчетность АО «Чеченэнерго» за 2023 год, в том числе аудиторское заключение, заключение Ревизионной комиссии Общества по результатам проверки такой отчетности;</w:t>
      </w:r>
    </w:p>
    <w:p w14:paraId="4A5697D2" w14:textId="77777777" w:rsidR="00E3435F" w:rsidRPr="00C543DD" w:rsidRDefault="00E3435F" w:rsidP="00E3435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>выписка из протокола заседания Совета директоров по вопросу о предварительном утверждении годового отчета АО «Чеченэнерго» за 2023 год и рекомендациях годовому Общему собранию акционеров АО «Чеченэнерго» о его утверждении;</w:t>
      </w:r>
    </w:p>
    <w:p w14:paraId="770B270E" w14:textId="77777777" w:rsidR="00E3435F" w:rsidRPr="00C543DD" w:rsidRDefault="00E3435F" w:rsidP="00E3435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>выписки из протоколов заседаний Совета директоров с рекомендациями (предложениями) по вопросам, выносимым на рассмотрение Общего собрания акционеров АО «Чеченэнерго»;</w:t>
      </w:r>
    </w:p>
    <w:p w14:paraId="01E64724" w14:textId="77777777" w:rsidR="00E3435F" w:rsidRPr="00C543DD" w:rsidRDefault="00E3435F" w:rsidP="00E3435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 xml:space="preserve">сведения о кандидатах в Совет директоров и Ревизионную комиссию АО «Чеченэнерго»,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</w:r>
    </w:p>
    <w:p w14:paraId="7A43D7B6" w14:textId="77777777" w:rsidR="00E3435F" w:rsidRPr="00C543DD" w:rsidRDefault="00E3435F" w:rsidP="00E3435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 xml:space="preserve">сведения о предложенной Советом директоров АО «Чеченэнерго» годовому Общему собранию акционеров АО «Чеченэнерго» для назначения кандидатуре аудиторской организации, достаточные для формирования представления о профессиональных качествах сотрудников аудиторской организации, независимости аудиторской организации, включая наименование саморегулируемой организации аудиторов, членом которой </w:t>
      </w:r>
      <w:r w:rsidRPr="00C543DD">
        <w:rPr>
          <w:sz w:val="28"/>
          <w:szCs w:val="28"/>
        </w:rPr>
        <w:lastRenderedPageBreak/>
        <w:t>является аудиторская организация Общества, описание процедур, используемых при отборе аудиторской организации, которые обеспечивают её независимость и объективность, а также сведения о предлагаемом размере оплаты услуг аудиторской организации и иных существенных условиях договора, планируемого к заключению с аудиторской организацией;</w:t>
      </w:r>
    </w:p>
    <w:p w14:paraId="17B764B2" w14:textId="77777777" w:rsidR="00E3435F" w:rsidRPr="00C543DD" w:rsidRDefault="00E3435F" w:rsidP="00E3435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 xml:space="preserve">проект Устава </w:t>
      </w:r>
      <w:r w:rsidRPr="00C543DD">
        <w:rPr>
          <w:bCs/>
          <w:sz w:val="28"/>
          <w:szCs w:val="28"/>
        </w:rPr>
        <w:t>АО «Чеченэнерго» в новой редакции</w:t>
      </w:r>
      <w:r w:rsidRPr="00C543DD">
        <w:rPr>
          <w:sz w:val="28"/>
          <w:szCs w:val="28"/>
        </w:rPr>
        <w:t>,</w:t>
      </w:r>
      <w:r w:rsidRPr="00C543DD">
        <w:rPr>
          <w:sz w:val="28"/>
          <w:szCs w:val="28"/>
          <w:lang w:bidi="ru-RU"/>
        </w:rPr>
        <w:t xml:space="preserve"> действующая редакция Устава </w:t>
      </w:r>
      <w:r w:rsidRPr="00C543DD">
        <w:rPr>
          <w:bCs/>
          <w:sz w:val="28"/>
          <w:szCs w:val="28"/>
        </w:rPr>
        <w:t>АО «Чеченэнерго»</w:t>
      </w:r>
      <w:r w:rsidRPr="00C543DD">
        <w:rPr>
          <w:sz w:val="28"/>
          <w:szCs w:val="28"/>
          <w:lang w:bidi="ru-RU"/>
        </w:rPr>
        <w:t xml:space="preserve">, а также сравнительная таблица вносимых изменений в Устав </w:t>
      </w:r>
      <w:r w:rsidRPr="00C543DD">
        <w:rPr>
          <w:bCs/>
          <w:sz w:val="28"/>
          <w:szCs w:val="28"/>
        </w:rPr>
        <w:t>АО «Чеченэнерго»</w:t>
      </w:r>
      <w:r w:rsidRPr="00C543DD">
        <w:rPr>
          <w:sz w:val="28"/>
          <w:szCs w:val="28"/>
          <w:lang w:bidi="ru-RU"/>
        </w:rPr>
        <w:t xml:space="preserve"> с их обоснованием</w:t>
      </w:r>
      <w:r w:rsidRPr="00C543DD">
        <w:rPr>
          <w:sz w:val="28"/>
          <w:szCs w:val="28"/>
        </w:rPr>
        <w:t>;</w:t>
      </w:r>
    </w:p>
    <w:p w14:paraId="719EC9B7" w14:textId="77777777" w:rsidR="00E3435F" w:rsidRPr="00C543DD" w:rsidRDefault="00E3435F" w:rsidP="00E3435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>информация об акционерных соглашениях, заключенных в течение года до даты проведения годового Общего собрания акционеров;</w:t>
      </w:r>
    </w:p>
    <w:p w14:paraId="73AD7580" w14:textId="77777777" w:rsidR="00E3435F" w:rsidRPr="00C543DD" w:rsidRDefault="00E3435F" w:rsidP="00E3435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>примерная форма доверенности, которую акционер может выдать своему представителю и порядок ее удостоверения;</w:t>
      </w:r>
    </w:p>
    <w:p w14:paraId="6081B1CC" w14:textId="77777777" w:rsidR="00E3435F" w:rsidRPr="00C543DD" w:rsidRDefault="00E3435F" w:rsidP="00E3435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>проекты решений и пояснительные записки по вопросам повестки дня годового Общего собрания акционеров Общества.</w:t>
      </w:r>
    </w:p>
    <w:p w14:paraId="6A8EDA84" w14:textId="77777777" w:rsidR="00E3435F" w:rsidRPr="00C543DD" w:rsidRDefault="00E3435F" w:rsidP="00E3435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>информация о том, кем предложен каждый вопрос в повестку дня годового Общего собрания акционеров Общества.</w:t>
      </w:r>
    </w:p>
    <w:p w14:paraId="0561DA04" w14:textId="77777777" w:rsidR="00E3435F" w:rsidRPr="00C543DD" w:rsidRDefault="00E3435F" w:rsidP="00E3435F">
      <w:pPr>
        <w:widowControl w:val="0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>2. Установить, что с указанной информацией (материалами) лица, имеющие право участвовать в Собрании, могут ознакомиться в течение 20 (двадцати) дней до даты проведения Собрания с 09 часов 00 минут до 16 часов 00 минут, за исключением выходных и праздничных дней, по следующим адресам:</w:t>
      </w:r>
    </w:p>
    <w:p w14:paraId="15F579B0" w14:textId="77777777" w:rsidR="00E3435F" w:rsidRPr="00C543DD" w:rsidRDefault="00E3435F" w:rsidP="00E3435F">
      <w:pPr>
        <w:widowControl w:val="0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>- Ставропольский край, г. Пятигорск, ул. Подстанционная, д. 13а, ПАО «Россети Северный Кавказ», тел. (8793) 23-91-26;</w:t>
      </w:r>
    </w:p>
    <w:p w14:paraId="054A0B31" w14:textId="77777777" w:rsidR="00E3435F" w:rsidRPr="00C543DD" w:rsidRDefault="00E3435F" w:rsidP="00E3435F">
      <w:pPr>
        <w:widowControl w:val="0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>- 109052, Россия, г. Москва, ул. Новохохловская, д. 23, строение 1, помещение 1, АО «СТАТУС», тел. (495) 280-04-87.</w:t>
      </w:r>
    </w:p>
    <w:p w14:paraId="049BF766" w14:textId="77777777" w:rsidR="00E3435F" w:rsidRPr="00C543DD" w:rsidRDefault="00E3435F" w:rsidP="00E3435F">
      <w:pPr>
        <w:widowControl w:val="0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>Указанная информация также размещается на веб-сайте Общества в сети Интернет: www.chechenergo.ru.</w:t>
      </w:r>
    </w:p>
    <w:p w14:paraId="6E6EB80D" w14:textId="77777777" w:rsidR="00E3435F" w:rsidRPr="00C543DD" w:rsidRDefault="00E3435F" w:rsidP="00E3435F">
      <w:pPr>
        <w:widowControl w:val="0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543DD">
        <w:rPr>
          <w:sz w:val="28"/>
          <w:szCs w:val="28"/>
        </w:rPr>
        <w:t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08 мая 2024 года в электронной форме (в форме электронных документов) номинальному держателю акций.</w:t>
      </w:r>
    </w:p>
    <w:p w14:paraId="34C04AE1" w14:textId="7E5189EF" w:rsidR="00E3435F" w:rsidRPr="00C543DD" w:rsidRDefault="00E3435F" w:rsidP="00E343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50056AE3" w14:textId="77777777" w:rsidR="00E3435F" w:rsidRPr="002971E5" w:rsidRDefault="00E3435F" w:rsidP="00E3435F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7AE25570" w14:textId="77777777" w:rsidR="00E3435F" w:rsidRPr="002971E5" w:rsidRDefault="00E3435F" w:rsidP="00E3435F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 xml:space="preserve">«ПРОТИВ»: нет  </w:t>
      </w:r>
    </w:p>
    <w:p w14:paraId="57F494C2" w14:textId="77777777" w:rsidR="00E3435F" w:rsidRPr="002971E5" w:rsidRDefault="00E3435F" w:rsidP="00E3435F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«ВОЗДЕРЖАЛСЯ»: нет</w:t>
      </w:r>
    </w:p>
    <w:p w14:paraId="5CFBC60B" w14:textId="77777777" w:rsidR="00E3435F" w:rsidRPr="00DB7EED" w:rsidRDefault="00E3435F" w:rsidP="00E3435F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Решение</w:t>
      </w:r>
      <w:r w:rsidRPr="00DB7EED">
        <w:rPr>
          <w:sz w:val="28"/>
          <w:szCs w:val="28"/>
        </w:rPr>
        <w:t xml:space="preserve"> принято единогласно.</w:t>
      </w:r>
    </w:p>
    <w:p w14:paraId="41E97F98" w14:textId="77777777" w:rsidR="00E3435F" w:rsidRDefault="00E3435F" w:rsidP="00E3435F">
      <w:pPr>
        <w:jc w:val="both"/>
        <w:rPr>
          <w:bCs/>
          <w:color w:val="000000"/>
          <w:sz w:val="28"/>
          <w:szCs w:val="28"/>
        </w:rPr>
      </w:pPr>
    </w:p>
    <w:p w14:paraId="150BEFF2" w14:textId="77777777" w:rsidR="00502B55" w:rsidRPr="00502B55" w:rsidRDefault="00502B55" w:rsidP="00502B55">
      <w:pPr>
        <w:jc w:val="both"/>
        <w:rPr>
          <w:bCs/>
          <w:color w:val="000000"/>
          <w:sz w:val="28"/>
          <w:szCs w:val="28"/>
          <w:lang w:bidi="ru-RU"/>
        </w:rPr>
      </w:pPr>
      <w:r w:rsidRPr="00502B55">
        <w:rPr>
          <w:bCs/>
          <w:color w:val="000000"/>
          <w:sz w:val="28"/>
          <w:szCs w:val="28"/>
        </w:rPr>
        <w:t>Вопрос №7:</w:t>
      </w:r>
      <w:r w:rsidRPr="00502B55">
        <w:rPr>
          <w:sz w:val="28"/>
          <w:szCs w:val="28"/>
        </w:rPr>
        <w:t xml:space="preserve"> </w:t>
      </w:r>
      <w:r w:rsidRPr="00502B55">
        <w:rPr>
          <w:bCs/>
          <w:color w:val="000000"/>
          <w:sz w:val="28"/>
          <w:szCs w:val="28"/>
          <w:lang w:bidi="ru-RU"/>
        </w:rPr>
        <w:t>Об определении порядка сообщения акционерам АО «Чеченэнерго» о проведении годового Общего собрания акционеров, в том числе об утверждении формы и текста сообщения.</w:t>
      </w:r>
    </w:p>
    <w:p w14:paraId="0600D2B6" w14:textId="77777777" w:rsidR="00502B55" w:rsidRPr="00502B55" w:rsidRDefault="00502B55" w:rsidP="00502B55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502B55">
        <w:rPr>
          <w:bCs/>
          <w:color w:val="000000"/>
          <w:sz w:val="28"/>
          <w:szCs w:val="28"/>
          <w:lang w:bidi="ru-RU"/>
        </w:rPr>
        <w:t>Решение:</w:t>
      </w:r>
    </w:p>
    <w:p w14:paraId="68A041A5" w14:textId="77777777" w:rsidR="00502B55" w:rsidRPr="00502B55" w:rsidRDefault="00502B55" w:rsidP="00502B55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502B55">
        <w:rPr>
          <w:bCs/>
          <w:sz w:val="28"/>
          <w:szCs w:val="28"/>
        </w:rPr>
        <w:t>1.</w:t>
      </w:r>
      <w:r w:rsidRPr="00502B55">
        <w:rPr>
          <w:bCs/>
          <w:sz w:val="28"/>
          <w:szCs w:val="28"/>
        </w:rPr>
        <w:tab/>
        <w:t xml:space="preserve">Утвердить форму и текст сообщения о проведении годового Общего собрания акционеров </w:t>
      </w:r>
      <w:r w:rsidRPr="00502B55">
        <w:rPr>
          <w:bCs/>
          <w:color w:val="000000"/>
          <w:sz w:val="28"/>
          <w:szCs w:val="28"/>
          <w:lang w:bidi="ru-RU"/>
        </w:rPr>
        <w:t>АО «Чеченэнерго»</w:t>
      </w:r>
      <w:r w:rsidRPr="00502B55">
        <w:rPr>
          <w:bCs/>
          <w:sz w:val="28"/>
          <w:szCs w:val="28"/>
        </w:rPr>
        <w:t xml:space="preserve"> согласно приложению № 1 </w:t>
      </w:r>
      <w:r w:rsidRPr="00502B55">
        <w:rPr>
          <w:bCs/>
          <w:sz w:val="28"/>
          <w:szCs w:val="28"/>
        </w:rPr>
        <w:lastRenderedPageBreak/>
        <w:t>к настоящему решению Совета директоров Общества.</w:t>
      </w:r>
    </w:p>
    <w:p w14:paraId="67033340" w14:textId="77777777" w:rsidR="00502B55" w:rsidRPr="00502B55" w:rsidRDefault="00502B55" w:rsidP="00502B55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502B55">
        <w:rPr>
          <w:bCs/>
          <w:sz w:val="28"/>
          <w:szCs w:val="28"/>
        </w:rPr>
        <w:t xml:space="preserve">2. Сообщить лицам, имеющим право на участие в годовом Общем собрании акционеров Общества, о проведении годового Общего собрания акционеров Общества путем размещения сообщения на веб-сайте Общества в сети Интернет </w:t>
      </w:r>
      <w:r w:rsidRPr="00502B55">
        <w:rPr>
          <w:sz w:val="28"/>
          <w:szCs w:val="28"/>
        </w:rPr>
        <w:t>www.chechenergo.ru</w:t>
      </w:r>
      <w:r w:rsidRPr="00502B55">
        <w:rPr>
          <w:bCs/>
          <w:sz w:val="28"/>
          <w:szCs w:val="28"/>
        </w:rPr>
        <w:t xml:space="preserve"> не позднее 27 апреля 2024 года.</w:t>
      </w:r>
    </w:p>
    <w:p w14:paraId="00D21611" w14:textId="77777777" w:rsidR="00502B55" w:rsidRPr="00502B55" w:rsidRDefault="00502B55" w:rsidP="00502B55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502B55">
        <w:rPr>
          <w:bCs/>
          <w:sz w:val="28"/>
          <w:szCs w:val="28"/>
        </w:rPr>
        <w:t>В случае, если зарегистрированным в реестре акционеров Общества лицом является номинальный держатель акций, сообщение о проведении годового Общего собрания акционеров направляется по адресу номинального держателя акций не позднее 26 апреля 2024 года.</w:t>
      </w:r>
    </w:p>
    <w:p w14:paraId="1D0E0CC0" w14:textId="5907C633" w:rsidR="00502B55" w:rsidRPr="003E4129" w:rsidRDefault="00502B55" w:rsidP="00502B55">
      <w:pPr>
        <w:jc w:val="both"/>
        <w:rPr>
          <w:bCs/>
          <w:sz w:val="28"/>
          <w:szCs w:val="28"/>
        </w:rPr>
      </w:pPr>
    </w:p>
    <w:p w14:paraId="3F0BF4FF" w14:textId="77777777" w:rsidR="00502B55" w:rsidRPr="002971E5" w:rsidRDefault="00502B55" w:rsidP="00502B5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48C2ACE8" w14:textId="77777777" w:rsidR="00502B55" w:rsidRPr="002971E5" w:rsidRDefault="00502B55" w:rsidP="00502B5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 xml:space="preserve">«ПРОТИВ»: нет  </w:t>
      </w:r>
    </w:p>
    <w:p w14:paraId="6F702B0D" w14:textId="77777777" w:rsidR="00502B55" w:rsidRPr="002971E5" w:rsidRDefault="00502B55" w:rsidP="00502B5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«ВОЗДЕРЖАЛСЯ»: нет</w:t>
      </w:r>
    </w:p>
    <w:p w14:paraId="3D308BB5" w14:textId="77777777" w:rsidR="00502B55" w:rsidRPr="00DB7EED" w:rsidRDefault="00502B55" w:rsidP="00502B5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Решение</w:t>
      </w:r>
      <w:r w:rsidRPr="00DB7EED">
        <w:rPr>
          <w:sz w:val="28"/>
          <w:szCs w:val="28"/>
        </w:rPr>
        <w:t xml:space="preserve"> принято единогласно.</w:t>
      </w:r>
    </w:p>
    <w:p w14:paraId="0A6C6D82" w14:textId="77777777" w:rsidR="00502B55" w:rsidRPr="002971E5" w:rsidRDefault="00502B55" w:rsidP="00502B5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1E847139" w14:textId="77777777" w:rsidR="00D87D35" w:rsidRPr="00D87D35" w:rsidRDefault="00502B55" w:rsidP="00D87D35">
      <w:pPr>
        <w:jc w:val="both"/>
        <w:rPr>
          <w:bCs/>
          <w:color w:val="000000"/>
          <w:sz w:val="28"/>
          <w:szCs w:val="28"/>
          <w:lang w:bidi="ru-RU"/>
        </w:rPr>
      </w:pPr>
      <w:r w:rsidRPr="00D87D35">
        <w:rPr>
          <w:bCs/>
          <w:color w:val="000000"/>
          <w:sz w:val="28"/>
          <w:szCs w:val="28"/>
        </w:rPr>
        <w:t>Вопрос №8:</w:t>
      </w:r>
      <w:r w:rsidRPr="00D87D35">
        <w:rPr>
          <w:sz w:val="28"/>
          <w:szCs w:val="28"/>
        </w:rPr>
        <w:t xml:space="preserve"> </w:t>
      </w:r>
      <w:r w:rsidR="00D87D35" w:rsidRPr="00D87D35">
        <w:rPr>
          <w:bCs/>
          <w:color w:val="000000"/>
          <w:sz w:val="28"/>
          <w:szCs w:val="28"/>
          <w:lang w:bidi="ru-RU"/>
        </w:rPr>
        <w:t>Об определении даты направления бюллетеней для голосования лицам, имеющим право на участие в годовом Общем собрании акционеров АО «Чеченэнерго», адреса, по которому могут направляться заполненные бюллетени для голосования, и даты окончания приема заполненных бюллетеней для голосования.</w:t>
      </w:r>
    </w:p>
    <w:p w14:paraId="59F85D8A" w14:textId="77777777" w:rsidR="00D87D35" w:rsidRPr="00D87D35" w:rsidRDefault="00D87D35" w:rsidP="00D87D35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D87D35">
        <w:rPr>
          <w:bCs/>
          <w:color w:val="000000"/>
          <w:sz w:val="28"/>
          <w:szCs w:val="28"/>
          <w:lang w:bidi="ru-RU"/>
        </w:rPr>
        <w:t>Решение:</w:t>
      </w:r>
    </w:p>
    <w:p w14:paraId="28295C10" w14:textId="77777777" w:rsidR="00D87D35" w:rsidRPr="00D87D35" w:rsidRDefault="00D87D35" w:rsidP="00D87D35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87D35">
        <w:rPr>
          <w:rFonts w:eastAsia="MS Mincho"/>
          <w:sz w:val="28"/>
          <w:szCs w:val="28"/>
          <w:lang w:eastAsia="ja-JP"/>
        </w:rPr>
        <w:t xml:space="preserve">Определить, что бюллетени для голосования должны быть направлены простым письмом (вручены под роспись) лицам, имеющим право на участие в Общем собрании акционеров Общества, не позднее 08 мая 2024 года. </w:t>
      </w:r>
    </w:p>
    <w:p w14:paraId="55BD9EFD" w14:textId="77777777" w:rsidR="00D87D35" w:rsidRPr="00D87D35" w:rsidRDefault="00D87D35" w:rsidP="00D87D35">
      <w:pPr>
        <w:widowControl w:val="0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87D35">
        <w:rPr>
          <w:rFonts w:eastAsia="MS Mincho"/>
          <w:sz w:val="28"/>
          <w:szCs w:val="28"/>
          <w:lang w:eastAsia="ja-JP"/>
        </w:rPr>
        <w:t>Бюллетени для голосования в электронной форме (в форме электронных документов) в срок не позднее 07 мая 2024 года направляются регистратору АО «СТАТУС» для направления номинальным держателям, зарегистрированным в реестре акционеров Общества.</w:t>
      </w:r>
    </w:p>
    <w:p w14:paraId="66892D32" w14:textId="77777777" w:rsidR="00D87D35" w:rsidRPr="00D87D35" w:rsidRDefault="00D87D35" w:rsidP="00D87D35">
      <w:pPr>
        <w:widowControl w:val="0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87D35">
        <w:rPr>
          <w:rFonts w:eastAsia="MS Mincho"/>
          <w:sz w:val="28"/>
          <w:szCs w:val="28"/>
          <w:lang w:eastAsia="ja-JP"/>
        </w:rPr>
        <w:t>2. Определить, что заполненные бюллетени для голосования могут быть направлены по адресу:</w:t>
      </w:r>
    </w:p>
    <w:p w14:paraId="3797B679" w14:textId="77777777" w:rsidR="00D87D35" w:rsidRPr="00D87D35" w:rsidRDefault="00D87D35" w:rsidP="00D87D35">
      <w:pPr>
        <w:widowControl w:val="0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87D35">
        <w:rPr>
          <w:rFonts w:eastAsia="MS Mincho"/>
          <w:sz w:val="28"/>
          <w:szCs w:val="28"/>
          <w:lang w:eastAsia="ja-JP"/>
        </w:rPr>
        <w:t xml:space="preserve">- 109052, Россия, г. Москва, ул. Новохохловская, д. 23, строение 1, </w:t>
      </w:r>
      <w:r w:rsidRPr="00D87D35">
        <w:rPr>
          <w:rFonts w:eastAsia="MS Mincho"/>
          <w:bCs/>
          <w:iCs/>
          <w:sz w:val="28"/>
          <w:szCs w:val="28"/>
          <w:lang w:eastAsia="ja-JP"/>
        </w:rPr>
        <w:t>помещение 1,</w:t>
      </w:r>
      <w:r w:rsidRPr="00D87D35">
        <w:rPr>
          <w:rFonts w:eastAsia="MS Mincho"/>
          <w:b/>
          <w:bCs/>
          <w:iCs/>
          <w:sz w:val="28"/>
          <w:szCs w:val="28"/>
          <w:lang w:eastAsia="ja-JP"/>
        </w:rPr>
        <w:t xml:space="preserve"> </w:t>
      </w:r>
      <w:r w:rsidRPr="00D87D35">
        <w:rPr>
          <w:rFonts w:eastAsia="MS Mincho"/>
          <w:sz w:val="28"/>
          <w:szCs w:val="28"/>
          <w:lang w:eastAsia="ja-JP"/>
        </w:rPr>
        <w:t>АО «СТАТУС».</w:t>
      </w:r>
    </w:p>
    <w:p w14:paraId="52401B98" w14:textId="77777777" w:rsidR="00D87D35" w:rsidRPr="00D87D35" w:rsidRDefault="00D87D35" w:rsidP="00D87D35">
      <w:pPr>
        <w:widowControl w:val="0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87D35">
        <w:rPr>
          <w:rFonts w:eastAsia="MS Mincho"/>
          <w:sz w:val="28"/>
          <w:szCs w:val="28"/>
          <w:lang w:eastAsia="ja-JP"/>
        </w:rPr>
        <w:t>3. Определить, что принявшими участие в годовом Общем собрании акционеров АО «Чеченэнерго» считаются акционеры, бюллетени для голосования которых получены до 29 мая 2024 года.</w:t>
      </w:r>
    </w:p>
    <w:p w14:paraId="006F75AE" w14:textId="77777777" w:rsidR="00D87D35" w:rsidRPr="00D87D35" w:rsidRDefault="00D87D35" w:rsidP="00D87D35">
      <w:pPr>
        <w:tabs>
          <w:tab w:val="left" w:pos="1134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87D35">
        <w:rPr>
          <w:rFonts w:eastAsia="MS Mincho"/>
          <w:sz w:val="28"/>
          <w:szCs w:val="28"/>
          <w:lang w:eastAsia="ja-JP"/>
        </w:rPr>
        <w:t>4. 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 Совета директоров Общества.</w:t>
      </w:r>
    </w:p>
    <w:p w14:paraId="1EE76D3B" w14:textId="77777777" w:rsidR="00502B55" w:rsidRPr="003E4129" w:rsidRDefault="00502B55" w:rsidP="00D87D35">
      <w:pPr>
        <w:ind w:firstLine="709"/>
        <w:jc w:val="both"/>
        <w:rPr>
          <w:bCs/>
          <w:sz w:val="28"/>
          <w:szCs w:val="28"/>
        </w:rPr>
      </w:pPr>
    </w:p>
    <w:p w14:paraId="2F5628B5" w14:textId="77777777" w:rsidR="00502B55" w:rsidRPr="002971E5" w:rsidRDefault="00502B55" w:rsidP="00502B5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17646B0B" w14:textId="77777777" w:rsidR="00502B55" w:rsidRPr="002971E5" w:rsidRDefault="00502B55" w:rsidP="00502B5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 xml:space="preserve">«ПРОТИВ»: нет  </w:t>
      </w:r>
    </w:p>
    <w:p w14:paraId="026B3CD2" w14:textId="77777777" w:rsidR="00502B55" w:rsidRPr="002971E5" w:rsidRDefault="00502B55" w:rsidP="00502B5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«ВОЗДЕРЖАЛСЯ»: нет</w:t>
      </w:r>
    </w:p>
    <w:p w14:paraId="67090420" w14:textId="77777777" w:rsidR="00502B55" w:rsidRPr="00DB7EED" w:rsidRDefault="00502B55" w:rsidP="00502B55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lastRenderedPageBreak/>
        <w:t>Решение</w:t>
      </w:r>
      <w:r w:rsidRPr="00DB7EED">
        <w:rPr>
          <w:sz w:val="28"/>
          <w:szCs w:val="28"/>
        </w:rPr>
        <w:t xml:space="preserve"> принято единогласно.</w:t>
      </w:r>
    </w:p>
    <w:p w14:paraId="74BB523D" w14:textId="1C87B2E0" w:rsidR="006A5C3B" w:rsidRDefault="006A5C3B" w:rsidP="003C2462">
      <w:pPr>
        <w:jc w:val="both"/>
        <w:rPr>
          <w:sz w:val="28"/>
          <w:szCs w:val="28"/>
        </w:rPr>
      </w:pPr>
    </w:p>
    <w:p w14:paraId="6E4C6597" w14:textId="2CA9DDFF" w:rsidR="009C250A" w:rsidRPr="009C250A" w:rsidRDefault="009C250A" w:rsidP="009C250A">
      <w:pPr>
        <w:jc w:val="both"/>
        <w:rPr>
          <w:bCs/>
          <w:color w:val="000000"/>
          <w:sz w:val="28"/>
          <w:szCs w:val="28"/>
          <w:lang w:bidi="ru-RU"/>
        </w:rPr>
      </w:pPr>
      <w:r w:rsidRPr="009C250A">
        <w:rPr>
          <w:bCs/>
          <w:color w:val="000000"/>
          <w:sz w:val="28"/>
          <w:szCs w:val="28"/>
        </w:rPr>
        <w:t>Вопрос №9:</w:t>
      </w:r>
      <w:r w:rsidRPr="009C250A">
        <w:rPr>
          <w:sz w:val="28"/>
          <w:szCs w:val="28"/>
        </w:rPr>
        <w:t xml:space="preserve"> </w:t>
      </w:r>
      <w:r w:rsidRPr="009C250A">
        <w:rPr>
          <w:bCs/>
          <w:color w:val="000000"/>
          <w:sz w:val="28"/>
          <w:szCs w:val="28"/>
          <w:lang w:bidi="ru-RU"/>
        </w:rPr>
        <w:t>Об утверждении условий договора с регистратором АО</w:t>
      </w:r>
      <w:r>
        <w:rPr>
          <w:bCs/>
          <w:color w:val="000000"/>
          <w:sz w:val="28"/>
          <w:szCs w:val="28"/>
          <w:lang w:bidi="ru-RU"/>
        </w:rPr>
        <w:t> </w:t>
      </w:r>
      <w:r w:rsidRPr="009C250A">
        <w:rPr>
          <w:bCs/>
          <w:color w:val="000000"/>
          <w:sz w:val="28"/>
          <w:szCs w:val="28"/>
          <w:lang w:bidi="ru-RU"/>
        </w:rPr>
        <w:t>«Чеченэнерго».</w:t>
      </w:r>
    </w:p>
    <w:p w14:paraId="03E23E21" w14:textId="77777777" w:rsidR="009C250A" w:rsidRPr="009C250A" w:rsidRDefault="009C250A" w:rsidP="009C250A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9C250A">
        <w:rPr>
          <w:bCs/>
          <w:color w:val="000000"/>
          <w:sz w:val="28"/>
          <w:szCs w:val="28"/>
          <w:lang w:bidi="ru-RU"/>
        </w:rPr>
        <w:t>Решение:</w:t>
      </w:r>
    </w:p>
    <w:p w14:paraId="19763D99" w14:textId="77777777" w:rsidR="009C250A" w:rsidRPr="009C250A" w:rsidRDefault="009C250A" w:rsidP="009C250A">
      <w:pPr>
        <w:ind w:firstLine="709"/>
        <w:jc w:val="both"/>
        <w:rPr>
          <w:sz w:val="28"/>
          <w:szCs w:val="28"/>
        </w:rPr>
      </w:pPr>
      <w:r w:rsidRPr="009C250A">
        <w:rPr>
          <w:sz w:val="28"/>
          <w:szCs w:val="28"/>
        </w:rPr>
        <w:t xml:space="preserve">1. Утвердить условия договора оказания услуг по подготовке и проведению годового Общего собрания акционеров </w:t>
      </w:r>
      <w:r w:rsidRPr="009C250A">
        <w:rPr>
          <w:sz w:val="28"/>
          <w:szCs w:val="28"/>
          <w:lang w:bidi="ru-RU"/>
        </w:rPr>
        <w:t>АО «Чеченэнерго»</w:t>
      </w:r>
      <w:r w:rsidRPr="009C250A">
        <w:rPr>
          <w:sz w:val="28"/>
          <w:szCs w:val="28"/>
        </w:rPr>
        <w:t xml:space="preserve"> с регистратором Общества в соответствии с приложением № 2 к настоящему решению Совета директоров.</w:t>
      </w:r>
    </w:p>
    <w:p w14:paraId="2F213A5F" w14:textId="275CEE8F" w:rsidR="009C250A" w:rsidRPr="00502B55" w:rsidRDefault="009C250A" w:rsidP="009C250A">
      <w:pPr>
        <w:ind w:firstLine="709"/>
        <w:jc w:val="both"/>
        <w:rPr>
          <w:sz w:val="28"/>
          <w:szCs w:val="28"/>
        </w:rPr>
      </w:pPr>
      <w:r w:rsidRPr="009C250A">
        <w:rPr>
          <w:sz w:val="28"/>
          <w:szCs w:val="28"/>
        </w:rPr>
        <w:t xml:space="preserve">2. Поручить единоличному исполнительному органу </w:t>
      </w:r>
      <w:r w:rsidRPr="009C250A">
        <w:rPr>
          <w:sz w:val="28"/>
          <w:szCs w:val="28"/>
          <w:lang w:bidi="ru-RU"/>
        </w:rPr>
        <w:t>АО «Чеченэнерго»</w:t>
      </w:r>
      <w:r w:rsidRPr="009C250A">
        <w:rPr>
          <w:sz w:val="28"/>
          <w:szCs w:val="28"/>
        </w:rPr>
        <w:t xml:space="preserve"> обеспечить подписание договора оказания услуг по подготовке и проведению годового Общего собрания акционеров </w:t>
      </w:r>
      <w:r w:rsidRPr="009C250A">
        <w:rPr>
          <w:sz w:val="28"/>
          <w:szCs w:val="28"/>
          <w:lang w:bidi="ru-RU"/>
        </w:rPr>
        <w:t>АО «Чеченэнерго»</w:t>
      </w:r>
      <w:r w:rsidRPr="009C250A">
        <w:rPr>
          <w:sz w:val="28"/>
          <w:szCs w:val="28"/>
        </w:rPr>
        <w:t xml:space="preserve"> с регистратором Общества на условиях согласно приложению № 2 к настоящему решению Совета директоров.</w:t>
      </w:r>
    </w:p>
    <w:p w14:paraId="28C922BC" w14:textId="77777777" w:rsidR="009C250A" w:rsidRPr="003E4129" w:rsidRDefault="009C250A" w:rsidP="009C250A">
      <w:pPr>
        <w:jc w:val="both"/>
        <w:rPr>
          <w:bCs/>
          <w:sz w:val="28"/>
          <w:szCs w:val="28"/>
        </w:rPr>
      </w:pPr>
    </w:p>
    <w:p w14:paraId="47464011" w14:textId="77777777" w:rsidR="009C250A" w:rsidRPr="002971E5" w:rsidRDefault="009C250A" w:rsidP="009C250A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6D14A7BC" w14:textId="77777777" w:rsidR="009C250A" w:rsidRPr="002971E5" w:rsidRDefault="009C250A" w:rsidP="009C250A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 xml:space="preserve">«ПРОТИВ»: нет  </w:t>
      </w:r>
    </w:p>
    <w:p w14:paraId="4C73D626" w14:textId="77777777" w:rsidR="009C250A" w:rsidRPr="002971E5" w:rsidRDefault="009C250A" w:rsidP="009C250A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«ВОЗДЕРЖАЛСЯ»: нет</w:t>
      </w:r>
    </w:p>
    <w:p w14:paraId="12EB5D94" w14:textId="77777777" w:rsidR="009C250A" w:rsidRPr="00DB7EED" w:rsidRDefault="009C250A" w:rsidP="009C250A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Решение</w:t>
      </w:r>
      <w:r w:rsidRPr="00DB7EED">
        <w:rPr>
          <w:sz w:val="28"/>
          <w:szCs w:val="28"/>
        </w:rPr>
        <w:t xml:space="preserve"> принято единогласно.</w:t>
      </w:r>
    </w:p>
    <w:p w14:paraId="6A71AE36" w14:textId="77777777" w:rsidR="009C250A" w:rsidRPr="002971E5" w:rsidRDefault="009C250A" w:rsidP="009C250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375B559B" w14:textId="77777777" w:rsidR="005217C4" w:rsidRPr="005217C4" w:rsidRDefault="005217C4" w:rsidP="005217C4">
      <w:pPr>
        <w:jc w:val="both"/>
        <w:rPr>
          <w:bCs/>
          <w:color w:val="000000"/>
          <w:sz w:val="28"/>
          <w:szCs w:val="28"/>
          <w:lang w:bidi="ru-RU"/>
        </w:rPr>
      </w:pPr>
      <w:r w:rsidRPr="005217C4">
        <w:rPr>
          <w:bCs/>
          <w:color w:val="000000"/>
          <w:sz w:val="28"/>
          <w:szCs w:val="28"/>
        </w:rPr>
        <w:t>Вопрос №10:</w:t>
      </w:r>
      <w:r w:rsidRPr="005217C4">
        <w:rPr>
          <w:sz w:val="28"/>
          <w:szCs w:val="28"/>
        </w:rPr>
        <w:t xml:space="preserve"> </w:t>
      </w:r>
      <w:r w:rsidRPr="005217C4">
        <w:rPr>
          <w:bCs/>
          <w:color w:val="000000"/>
          <w:sz w:val="28"/>
          <w:szCs w:val="28"/>
          <w:lang w:bidi="ru-RU"/>
        </w:rPr>
        <w:t>Об утверждении сметы затрат, связанных с подготовкой и проведением годового Общего собрания акционеров АО «Чеченэнерго».</w:t>
      </w:r>
    </w:p>
    <w:p w14:paraId="45EFE6C3" w14:textId="77777777" w:rsidR="005217C4" w:rsidRPr="005217C4" w:rsidRDefault="005217C4" w:rsidP="005217C4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5217C4">
        <w:rPr>
          <w:bCs/>
          <w:color w:val="000000"/>
          <w:sz w:val="28"/>
          <w:szCs w:val="28"/>
          <w:lang w:bidi="ru-RU"/>
        </w:rPr>
        <w:t>Решение:</w:t>
      </w:r>
    </w:p>
    <w:p w14:paraId="1F749D4F" w14:textId="77777777" w:rsidR="005217C4" w:rsidRPr="005217C4" w:rsidRDefault="005217C4" w:rsidP="005217C4">
      <w:pPr>
        <w:ind w:firstLine="709"/>
        <w:jc w:val="both"/>
        <w:rPr>
          <w:bCs/>
          <w:sz w:val="28"/>
          <w:szCs w:val="28"/>
        </w:rPr>
      </w:pPr>
      <w:r w:rsidRPr="005217C4">
        <w:rPr>
          <w:bCs/>
          <w:sz w:val="28"/>
          <w:szCs w:val="28"/>
        </w:rPr>
        <w:t>1. Утвердить смету затрат, связанных с подготовкой и проведением годового Общего собрания акционеров АО «Чеченэнерго», согласно приложению № 3 к настоящему решению Совета директоров Общества.</w:t>
      </w:r>
    </w:p>
    <w:p w14:paraId="57C3AAB4" w14:textId="77777777" w:rsidR="005217C4" w:rsidRPr="005217C4" w:rsidRDefault="005217C4" w:rsidP="005217C4">
      <w:pPr>
        <w:ind w:firstLine="709"/>
        <w:jc w:val="both"/>
        <w:rPr>
          <w:bCs/>
          <w:sz w:val="28"/>
          <w:szCs w:val="28"/>
        </w:rPr>
      </w:pPr>
      <w:r w:rsidRPr="005217C4">
        <w:rPr>
          <w:bCs/>
          <w:sz w:val="28"/>
          <w:szCs w:val="28"/>
        </w:rPr>
        <w:t>2. Единоличному исполнительному органу АО «Чеченэнерго» не позднее двух месяцев после проведения годового Общего собрания акционеров Общества представить Совету директоров Общества отчет о расходовании средств на подготовку и проведение годового Общего собрания акционеров АО «Чеченэнерго» по форме согласно приложению № 4 к настоящему решению Совета директоров Общества.</w:t>
      </w:r>
    </w:p>
    <w:p w14:paraId="5A329200" w14:textId="77777777" w:rsidR="005217C4" w:rsidRPr="003E4129" w:rsidRDefault="005217C4" w:rsidP="005217C4">
      <w:pPr>
        <w:jc w:val="both"/>
        <w:rPr>
          <w:bCs/>
          <w:sz w:val="28"/>
          <w:szCs w:val="28"/>
        </w:rPr>
      </w:pPr>
    </w:p>
    <w:p w14:paraId="6117E4E3" w14:textId="77777777" w:rsidR="005217C4" w:rsidRPr="002971E5" w:rsidRDefault="005217C4" w:rsidP="005217C4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6CB4BEF7" w14:textId="77777777" w:rsidR="005217C4" w:rsidRPr="002971E5" w:rsidRDefault="005217C4" w:rsidP="005217C4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 xml:space="preserve">«ПРОТИВ»: нет  </w:t>
      </w:r>
    </w:p>
    <w:p w14:paraId="6D0EF626" w14:textId="77777777" w:rsidR="005217C4" w:rsidRPr="002971E5" w:rsidRDefault="005217C4" w:rsidP="005217C4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«ВОЗДЕРЖАЛСЯ»: нет</w:t>
      </w:r>
    </w:p>
    <w:p w14:paraId="720609B6" w14:textId="77777777" w:rsidR="005217C4" w:rsidRPr="00DB7EED" w:rsidRDefault="005217C4" w:rsidP="005217C4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Решение</w:t>
      </w:r>
      <w:r w:rsidRPr="00DB7EED">
        <w:rPr>
          <w:sz w:val="28"/>
          <w:szCs w:val="28"/>
        </w:rPr>
        <w:t xml:space="preserve"> принято единогласно.</w:t>
      </w:r>
    </w:p>
    <w:p w14:paraId="6CAF7956" w14:textId="77777777" w:rsidR="005217C4" w:rsidRPr="002971E5" w:rsidRDefault="005217C4" w:rsidP="005217C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0E099121" w14:textId="77777777" w:rsidR="005217C4" w:rsidRPr="005217C4" w:rsidRDefault="005217C4" w:rsidP="005217C4">
      <w:pPr>
        <w:jc w:val="both"/>
        <w:rPr>
          <w:bCs/>
          <w:color w:val="000000"/>
          <w:sz w:val="28"/>
          <w:szCs w:val="28"/>
          <w:lang w:bidi="ru-RU"/>
        </w:rPr>
      </w:pPr>
      <w:r w:rsidRPr="005217C4">
        <w:rPr>
          <w:bCs/>
          <w:color w:val="000000"/>
          <w:sz w:val="28"/>
          <w:szCs w:val="28"/>
        </w:rPr>
        <w:t>Вопрос №11:</w:t>
      </w:r>
      <w:r w:rsidRPr="005217C4">
        <w:rPr>
          <w:sz w:val="28"/>
          <w:szCs w:val="28"/>
        </w:rPr>
        <w:t xml:space="preserve"> </w:t>
      </w:r>
      <w:r w:rsidRPr="005217C4">
        <w:rPr>
          <w:bCs/>
          <w:color w:val="000000"/>
          <w:sz w:val="28"/>
          <w:szCs w:val="28"/>
          <w:lang w:bidi="ru-RU"/>
        </w:rPr>
        <w:t>О рекомендациях годовому Общему собранию акционеров АО «Чеченэнерго» по кандидатуре аудиторской организации АО «Чеченэнерго».</w:t>
      </w:r>
    </w:p>
    <w:p w14:paraId="201169C5" w14:textId="77777777" w:rsidR="005217C4" w:rsidRPr="005217C4" w:rsidRDefault="005217C4" w:rsidP="005217C4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5217C4">
        <w:rPr>
          <w:bCs/>
          <w:color w:val="000000"/>
          <w:sz w:val="28"/>
          <w:szCs w:val="28"/>
          <w:lang w:bidi="ru-RU"/>
        </w:rPr>
        <w:t>Решение:</w:t>
      </w:r>
    </w:p>
    <w:p w14:paraId="571368AE" w14:textId="77777777" w:rsidR="005217C4" w:rsidRPr="005217C4" w:rsidRDefault="005217C4" w:rsidP="005217C4">
      <w:pPr>
        <w:ind w:firstLine="709"/>
        <w:jc w:val="both"/>
        <w:rPr>
          <w:bCs/>
          <w:sz w:val="28"/>
          <w:szCs w:val="28"/>
        </w:rPr>
      </w:pPr>
      <w:r w:rsidRPr="005217C4">
        <w:rPr>
          <w:bCs/>
          <w:sz w:val="28"/>
          <w:szCs w:val="28"/>
        </w:rPr>
        <w:lastRenderedPageBreak/>
        <w:t>Предложить годовому Общему собранию акционеров АО «Чеченэнерго» назначить аудиторской организацией АО «Чеченэнерго» объединение аудиторов (коллективного участника) в составе ООО «ЦАТР – аудиторские услуги» (лидер коллективного участника) (ИНН 7709383532, КПП 770501001, адрес: 115035, город Москва, Садовническая набережная, дом 77, строение 1) и ООО «Интерком-Аудит» (ИНН 7729744770, КПП 771401001, адрес: город Москва, улица 3-я Ямского Поля, дом 2, корпус 13, этаж 7, помещение XV, комната 6) (член коллективного участника).</w:t>
      </w:r>
    </w:p>
    <w:p w14:paraId="38C47E19" w14:textId="77777777" w:rsidR="005217C4" w:rsidRPr="003E4129" w:rsidRDefault="005217C4" w:rsidP="005217C4">
      <w:pPr>
        <w:jc w:val="both"/>
        <w:rPr>
          <w:bCs/>
          <w:sz w:val="28"/>
          <w:szCs w:val="28"/>
        </w:rPr>
      </w:pPr>
    </w:p>
    <w:p w14:paraId="65265268" w14:textId="116242DA" w:rsidR="005217C4" w:rsidRPr="002F0311" w:rsidRDefault="005217C4" w:rsidP="005217C4">
      <w:pPr>
        <w:jc w:val="both"/>
        <w:rPr>
          <w:sz w:val="28"/>
          <w:szCs w:val="28"/>
        </w:rPr>
      </w:pPr>
      <w:r w:rsidRPr="002F0311">
        <w:rPr>
          <w:sz w:val="28"/>
          <w:szCs w:val="28"/>
        </w:rPr>
        <w:t>Голосовали «ЗА»: Кадиров И.С., Боев С.В., Уколов В.А., Айметов Р.Р., Хакимов А.С.</w:t>
      </w:r>
    </w:p>
    <w:p w14:paraId="0A344B02" w14:textId="77777777" w:rsidR="005217C4" w:rsidRPr="002F0311" w:rsidRDefault="005217C4" w:rsidP="005217C4">
      <w:pPr>
        <w:jc w:val="both"/>
        <w:rPr>
          <w:sz w:val="28"/>
          <w:szCs w:val="28"/>
        </w:rPr>
      </w:pPr>
      <w:r w:rsidRPr="002F0311">
        <w:rPr>
          <w:sz w:val="28"/>
          <w:szCs w:val="28"/>
        </w:rPr>
        <w:t xml:space="preserve">«ПРОТИВ»: нет  </w:t>
      </w:r>
    </w:p>
    <w:p w14:paraId="132E3C6F" w14:textId="7E600DB0" w:rsidR="005217C4" w:rsidRPr="002F0311" w:rsidRDefault="005217C4" w:rsidP="005217C4">
      <w:pPr>
        <w:jc w:val="both"/>
        <w:rPr>
          <w:sz w:val="28"/>
          <w:szCs w:val="28"/>
        </w:rPr>
      </w:pPr>
      <w:r w:rsidRPr="002F0311">
        <w:rPr>
          <w:sz w:val="28"/>
          <w:szCs w:val="28"/>
        </w:rPr>
        <w:t xml:space="preserve">«ВОЗДЕРЖАЛСЯ»: </w:t>
      </w:r>
      <w:r w:rsidR="00AD3121" w:rsidRPr="002F0311">
        <w:rPr>
          <w:sz w:val="28"/>
          <w:szCs w:val="28"/>
        </w:rPr>
        <w:t>Жумаев Л.-А. Н.</w:t>
      </w:r>
    </w:p>
    <w:p w14:paraId="6FD12458" w14:textId="01AB6437" w:rsidR="005217C4" w:rsidRPr="00DB7EED" w:rsidRDefault="005217C4" w:rsidP="005217C4">
      <w:pPr>
        <w:jc w:val="both"/>
        <w:rPr>
          <w:sz w:val="28"/>
          <w:szCs w:val="28"/>
        </w:rPr>
      </w:pPr>
      <w:r w:rsidRPr="002F0311">
        <w:rPr>
          <w:sz w:val="28"/>
          <w:szCs w:val="28"/>
        </w:rPr>
        <w:t>Решение принято.</w:t>
      </w:r>
    </w:p>
    <w:p w14:paraId="6112859D" w14:textId="1E9CC489" w:rsidR="009C250A" w:rsidRDefault="009C250A" w:rsidP="003C2462">
      <w:pPr>
        <w:jc w:val="both"/>
        <w:rPr>
          <w:sz w:val="28"/>
          <w:szCs w:val="28"/>
        </w:rPr>
      </w:pPr>
    </w:p>
    <w:p w14:paraId="2D4DFD63" w14:textId="77777777" w:rsidR="009516A9" w:rsidRPr="009516A9" w:rsidRDefault="009516A9" w:rsidP="009516A9">
      <w:pPr>
        <w:jc w:val="both"/>
        <w:rPr>
          <w:bCs/>
          <w:color w:val="000000"/>
          <w:sz w:val="28"/>
          <w:szCs w:val="28"/>
          <w:lang w:bidi="ru-RU"/>
        </w:rPr>
      </w:pPr>
      <w:r w:rsidRPr="009516A9">
        <w:rPr>
          <w:sz w:val="28"/>
          <w:szCs w:val="28"/>
        </w:rPr>
        <w:t>Вопрос №12:</w:t>
      </w:r>
      <w:r w:rsidRPr="009516A9">
        <w:rPr>
          <w:b/>
          <w:sz w:val="28"/>
          <w:szCs w:val="28"/>
        </w:rPr>
        <w:t xml:space="preserve"> </w:t>
      </w:r>
      <w:r w:rsidRPr="009516A9">
        <w:rPr>
          <w:bCs/>
          <w:color w:val="000000"/>
          <w:sz w:val="28"/>
          <w:szCs w:val="28"/>
          <w:lang w:bidi="ru-RU"/>
        </w:rPr>
        <w:t>О рекомендациях общему собранию акционеров АО «Чеченэнерго» по распределению прибыли (убытков), в том числе по размеру дивидендов по акциям и порядку их выплаты, по результатам 2023 года.</w:t>
      </w:r>
    </w:p>
    <w:p w14:paraId="23FE8207" w14:textId="77777777" w:rsidR="009516A9" w:rsidRPr="009516A9" w:rsidRDefault="009516A9" w:rsidP="009516A9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9516A9">
        <w:rPr>
          <w:bCs/>
          <w:color w:val="000000"/>
          <w:sz w:val="28"/>
          <w:szCs w:val="28"/>
          <w:lang w:bidi="ru-RU"/>
        </w:rPr>
        <w:t>Решение:</w:t>
      </w:r>
    </w:p>
    <w:p w14:paraId="75CF0FD2" w14:textId="77777777" w:rsidR="009516A9" w:rsidRPr="009516A9" w:rsidRDefault="009516A9" w:rsidP="009516A9">
      <w:pPr>
        <w:numPr>
          <w:ilvl w:val="0"/>
          <w:numId w:val="15"/>
        </w:numPr>
        <w:ind w:left="0" w:right="-2"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9516A9">
        <w:rPr>
          <w:bCs/>
          <w:color w:val="000000"/>
          <w:sz w:val="28"/>
          <w:szCs w:val="28"/>
          <w:lang w:bidi="ru-RU"/>
        </w:rPr>
        <w:t>Рекомендовать годовому Общему собранию акционеров АО «Чеченэнерго» утвердить следующее распределение прибыли (убытков) АО «Чеченэнерго», полученной по результатам 2023 года:</w:t>
      </w:r>
    </w:p>
    <w:p w14:paraId="239EDDDB" w14:textId="77777777" w:rsidR="009516A9" w:rsidRPr="009516A9" w:rsidRDefault="009516A9" w:rsidP="009516A9">
      <w:pPr>
        <w:ind w:left="1069"/>
        <w:contextualSpacing/>
        <w:jc w:val="right"/>
        <w:rPr>
          <w:bCs/>
          <w:color w:val="000000"/>
          <w:sz w:val="28"/>
          <w:szCs w:val="28"/>
          <w:lang w:bidi="ru-RU"/>
        </w:rPr>
      </w:pPr>
      <w:r w:rsidRPr="009516A9">
        <w:rPr>
          <w:bCs/>
          <w:color w:val="000000"/>
          <w:sz w:val="28"/>
          <w:szCs w:val="28"/>
          <w:lang w:bidi="ru-RU"/>
        </w:rPr>
        <w:t>(тыс. руб.)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3"/>
        <w:gridCol w:w="2068"/>
      </w:tblGrid>
      <w:tr w:rsidR="009516A9" w:rsidRPr="009516A9" w14:paraId="4721AA0C" w14:textId="77777777" w:rsidTr="009516A9">
        <w:trPr>
          <w:trHeight w:val="430"/>
        </w:trPr>
        <w:tc>
          <w:tcPr>
            <w:tcW w:w="703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B1EA0F" w14:textId="77777777" w:rsidR="009516A9" w:rsidRPr="009516A9" w:rsidRDefault="009516A9" w:rsidP="009516A9">
            <w:pPr>
              <w:tabs>
                <w:tab w:val="left" w:pos="2268"/>
              </w:tabs>
              <w:contextualSpacing/>
              <w:jc w:val="center"/>
              <w:rPr>
                <w:b/>
              </w:rPr>
            </w:pPr>
            <w:r w:rsidRPr="009516A9">
              <w:rPr>
                <w:b/>
              </w:rPr>
              <w:t>Наименование показателя</w:t>
            </w:r>
          </w:p>
        </w:tc>
        <w:tc>
          <w:tcPr>
            <w:tcW w:w="206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6D1092" w14:textId="77777777" w:rsidR="009516A9" w:rsidRPr="009516A9" w:rsidRDefault="009516A9" w:rsidP="009516A9">
            <w:pPr>
              <w:contextualSpacing/>
              <w:jc w:val="center"/>
              <w:rPr>
                <w:b/>
              </w:rPr>
            </w:pPr>
            <w:r w:rsidRPr="009516A9">
              <w:rPr>
                <w:b/>
              </w:rPr>
              <w:t>Сумма</w:t>
            </w:r>
          </w:p>
        </w:tc>
      </w:tr>
      <w:tr w:rsidR="009516A9" w:rsidRPr="009516A9" w14:paraId="4DCA0E6B" w14:textId="77777777" w:rsidTr="009516A9">
        <w:trPr>
          <w:trHeight w:val="20"/>
        </w:trPr>
        <w:tc>
          <w:tcPr>
            <w:tcW w:w="703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85759C" w14:textId="77777777" w:rsidR="009516A9" w:rsidRPr="009516A9" w:rsidRDefault="009516A9" w:rsidP="009516A9">
            <w:pPr>
              <w:tabs>
                <w:tab w:val="left" w:pos="2268"/>
              </w:tabs>
              <w:ind w:left="172" w:right="179"/>
              <w:contextualSpacing/>
              <w:jc w:val="both"/>
            </w:pPr>
            <w:r w:rsidRPr="009516A9">
              <w:t>Нераспределенная прибыль (непокрытый убыток) отчетного периода:</w:t>
            </w:r>
          </w:p>
        </w:tc>
        <w:tc>
          <w:tcPr>
            <w:tcW w:w="206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7FDC70D" w14:textId="77777777" w:rsidR="009516A9" w:rsidRPr="009516A9" w:rsidRDefault="009516A9" w:rsidP="009516A9">
            <w:pPr>
              <w:contextualSpacing/>
              <w:jc w:val="center"/>
            </w:pPr>
            <w:r w:rsidRPr="009516A9">
              <w:t>(830 884)</w:t>
            </w:r>
          </w:p>
        </w:tc>
      </w:tr>
      <w:tr w:rsidR="009516A9" w:rsidRPr="009516A9" w14:paraId="56D9F8AD" w14:textId="77777777" w:rsidTr="009516A9">
        <w:trPr>
          <w:trHeight w:val="20"/>
        </w:trPr>
        <w:tc>
          <w:tcPr>
            <w:tcW w:w="703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9810C3" w14:textId="77777777" w:rsidR="009516A9" w:rsidRPr="009516A9" w:rsidRDefault="009516A9" w:rsidP="009516A9">
            <w:pPr>
              <w:tabs>
                <w:tab w:val="left" w:pos="2268"/>
              </w:tabs>
              <w:ind w:left="172" w:right="179"/>
              <w:contextualSpacing/>
              <w:jc w:val="both"/>
            </w:pPr>
            <w:r w:rsidRPr="009516A9">
              <w:t>Распределить на:  Резервный фонд</w:t>
            </w:r>
          </w:p>
        </w:tc>
        <w:tc>
          <w:tcPr>
            <w:tcW w:w="206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3C7E646" w14:textId="77777777" w:rsidR="009516A9" w:rsidRPr="009516A9" w:rsidRDefault="009516A9" w:rsidP="009516A9">
            <w:pPr>
              <w:contextualSpacing/>
              <w:jc w:val="center"/>
            </w:pPr>
            <w:r w:rsidRPr="009516A9">
              <w:t>-</w:t>
            </w:r>
          </w:p>
        </w:tc>
      </w:tr>
      <w:tr w:rsidR="009516A9" w:rsidRPr="009516A9" w14:paraId="2A2D9640" w14:textId="77777777" w:rsidTr="009516A9">
        <w:trPr>
          <w:trHeight w:val="20"/>
        </w:trPr>
        <w:tc>
          <w:tcPr>
            <w:tcW w:w="703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25D866" w14:textId="77777777" w:rsidR="009516A9" w:rsidRPr="009516A9" w:rsidRDefault="009516A9" w:rsidP="009516A9">
            <w:pPr>
              <w:ind w:left="1880" w:firstLine="142"/>
              <w:contextualSpacing/>
              <w:jc w:val="both"/>
            </w:pPr>
            <w:r w:rsidRPr="009516A9">
              <w:t xml:space="preserve"> Дивиденды</w:t>
            </w:r>
          </w:p>
        </w:tc>
        <w:tc>
          <w:tcPr>
            <w:tcW w:w="206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DEB6279" w14:textId="77777777" w:rsidR="009516A9" w:rsidRPr="009516A9" w:rsidRDefault="009516A9" w:rsidP="009516A9">
            <w:pPr>
              <w:contextualSpacing/>
              <w:jc w:val="center"/>
            </w:pPr>
            <w:r w:rsidRPr="009516A9">
              <w:t>-</w:t>
            </w:r>
          </w:p>
        </w:tc>
      </w:tr>
      <w:tr w:rsidR="009516A9" w:rsidRPr="009516A9" w14:paraId="1F77663D" w14:textId="77777777" w:rsidTr="009516A9">
        <w:trPr>
          <w:trHeight w:val="20"/>
        </w:trPr>
        <w:tc>
          <w:tcPr>
            <w:tcW w:w="703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E9DB02" w14:textId="77777777" w:rsidR="009516A9" w:rsidRPr="009516A9" w:rsidRDefault="009516A9" w:rsidP="009516A9">
            <w:pPr>
              <w:ind w:left="1880" w:firstLine="142"/>
              <w:contextualSpacing/>
              <w:jc w:val="both"/>
            </w:pPr>
            <w:r w:rsidRPr="009516A9">
              <w:t xml:space="preserve"> Погашение убытков прошлых лет</w:t>
            </w:r>
          </w:p>
        </w:tc>
        <w:tc>
          <w:tcPr>
            <w:tcW w:w="206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383B9AF" w14:textId="77777777" w:rsidR="009516A9" w:rsidRPr="009516A9" w:rsidRDefault="009516A9" w:rsidP="009516A9">
            <w:pPr>
              <w:contextualSpacing/>
              <w:jc w:val="center"/>
            </w:pPr>
            <w:r w:rsidRPr="009516A9">
              <w:t>-</w:t>
            </w:r>
          </w:p>
        </w:tc>
      </w:tr>
      <w:tr w:rsidR="009516A9" w:rsidRPr="009516A9" w14:paraId="5A5D9043" w14:textId="77777777" w:rsidTr="009516A9">
        <w:trPr>
          <w:trHeight w:val="20"/>
        </w:trPr>
        <w:tc>
          <w:tcPr>
            <w:tcW w:w="703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99E8C8" w14:textId="77777777" w:rsidR="009516A9" w:rsidRPr="009516A9" w:rsidRDefault="009516A9" w:rsidP="009516A9">
            <w:pPr>
              <w:ind w:left="1880" w:firstLine="142"/>
              <w:contextualSpacing/>
              <w:jc w:val="both"/>
            </w:pPr>
            <w:r w:rsidRPr="009516A9">
              <w:t xml:space="preserve"> Прибыль на развитие</w:t>
            </w:r>
          </w:p>
        </w:tc>
        <w:tc>
          <w:tcPr>
            <w:tcW w:w="2068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5842A75" w14:textId="77777777" w:rsidR="009516A9" w:rsidRPr="009516A9" w:rsidRDefault="009516A9" w:rsidP="009516A9">
            <w:pPr>
              <w:contextualSpacing/>
              <w:jc w:val="center"/>
            </w:pPr>
            <w:r w:rsidRPr="009516A9">
              <w:t>-</w:t>
            </w:r>
          </w:p>
        </w:tc>
      </w:tr>
    </w:tbl>
    <w:p w14:paraId="5274384D" w14:textId="77777777" w:rsidR="009516A9" w:rsidRPr="009516A9" w:rsidRDefault="009516A9" w:rsidP="009516A9">
      <w:pPr>
        <w:ind w:right="-2"/>
        <w:contextualSpacing/>
        <w:jc w:val="both"/>
        <w:rPr>
          <w:sz w:val="28"/>
          <w:szCs w:val="28"/>
        </w:rPr>
      </w:pPr>
    </w:p>
    <w:p w14:paraId="4FA0B345" w14:textId="77777777" w:rsidR="009516A9" w:rsidRPr="005D4FA8" w:rsidRDefault="009516A9" w:rsidP="009516A9">
      <w:pPr>
        <w:ind w:firstLine="709"/>
        <w:contextualSpacing/>
        <w:jc w:val="both"/>
        <w:rPr>
          <w:sz w:val="28"/>
          <w:szCs w:val="28"/>
        </w:rPr>
      </w:pPr>
      <w:r w:rsidRPr="005D4FA8">
        <w:rPr>
          <w:sz w:val="28"/>
          <w:szCs w:val="28"/>
        </w:rPr>
        <w:t>2. Рекомендовать годовому Общему собранию акционеров АО «Чеченэнерго» принять следующее решение:</w:t>
      </w:r>
    </w:p>
    <w:p w14:paraId="630A3AFA" w14:textId="13BBCDCE" w:rsidR="009516A9" w:rsidRPr="005D4FA8" w:rsidRDefault="009516A9" w:rsidP="009516A9">
      <w:pPr>
        <w:ind w:firstLine="709"/>
        <w:contextualSpacing/>
        <w:jc w:val="both"/>
        <w:rPr>
          <w:sz w:val="28"/>
          <w:szCs w:val="28"/>
        </w:rPr>
      </w:pPr>
      <w:r w:rsidRPr="005D4FA8">
        <w:rPr>
          <w:sz w:val="28"/>
          <w:szCs w:val="28"/>
        </w:rPr>
        <w:t>Не выплачивать дивиденды по обыкновенным акциям АО «Чеченэнерго» в связи с убытком, полученным АО</w:t>
      </w:r>
      <w:r w:rsidR="0088588E" w:rsidRPr="005D4FA8">
        <w:rPr>
          <w:sz w:val="28"/>
          <w:szCs w:val="28"/>
        </w:rPr>
        <w:t> </w:t>
      </w:r>
      <w:r w:rsidRPr="005D4FA8">
        <w:rPr>
          <w:sz w:val="28"/>
          <w:szCs w:val="28"/>
        </w:rPr>
        <w:t>«Чеченэнерго» по результатам 2023 года.</w:t>
      </w:r>
    </w:p>
    <w:p w14:paraId="43BA79A8" w14:textId="77777777" w:rsidR="009516A9" w:rsidRPr="005D4FA8" w:rsidRDefault="009516A9" w:rsidP="009516A9">
      <w:pPr>
        <w:jc w:val="both"/>
        <w:rPr>
          <w:bCs/>
          <w:sz w:val="28"/>
          <w:szCs w:val="28"/>
        </w:rPr>
      </w:pPr>
    </w:p>
    <w:p w14:paraId="63DA0024" w14:textId="0DEDFAEE" w:rsidR="009516A9" w:rsidRPr="005D4FA8" w:rsidRDefault="009516A9" w:rsidP="009516A9">
      <w:pPr>
        <w:jc w:val="both"/>
        <w:rPr>
          <w:sz w:val="28"/>
          <w:szCs w:val="28"/>
        </w:rPr>
      </w:pPr>
      <w:r w:rsidRPr="005D4FA8">
        <w:rPr>
          <w:sz w:val="28"/>
          <w:szCs w:val="28"/>
        </w:rPr>
        <w:t>Голосовали «ЗА»: Кадиров И.С., Боев С.В., Уколов В.А., Айметов Р.Р., Хакимов А.С.</w:t>
      </w:r>
    </w:p>
    <w:p w14:paraId="3D444450" w14:textId="77777777" w:rsidR="009516A9" w:rsidRPr="005D4FA8" w:rsidRDefault="009516A9" w:rsidP="009516A9">
      <w:pPr>
        <w:jc w:val="both"/>
        <w:rPr>
          <w:sz w:val="28"/>
          <w:szCs w:val="28"/>
        </w:rPr>
      </w:pPr>
      <w:r w:rsidRPr="005D4FA8">
        <w:rPr>
          <w:sz w:val="28"/>
          <w:szCs w:val="28"/>
        </w:rPr>
        <w:t xml:space="preserve">«ПРОТИВ»: нет  </w:t>
      </w:r>
    </w:p>
    <w:p w14:paraId="7EFD85BA" w14:textId="3F4A7070" w:rsidR="009516A9" w:rsidRPr="005D4FA8" w:rsidRDefault="009516A9" w:rsidP="009516A9">
      <w:pPr>
        <w:jc w:val="both"/>
        <w:rPr>
          <w:sz w:val="28"/>
          <w:szCs w:val="28"/>
        </w:rPr>
      </w:pPr>
      <w:r w:rsidRPr="005D4FA8">
        <w:rPr>
          <w:sz w:val="28"/>
          <w:szCs w:val="28"/>
        </w:rPr>
        <w:t xml:space="preserve">«ВОЗДЕРЖАЛСЯ»: </w:t>
      </w:r>
      <w:r w:rsidR="00AD3121" w:rsidRPr="005D4FA8">
        <w:rPr>
          <w:sz w:val="28"/>
          <w:szCs w:val="28"/>
        </w:rPr>
        <w:t>Жумаев Л.-А. Н.</w:t>
      </w:r>
    </w:p>
    <w:p w14:paraId="5F003A83" w14:textId="7DC0327B" w:rsidR="009516A9" w:rsidRPr="00DB7EED" w:rsidRDefault="009516A9" w:rsidP="009516A9">
      <w:pPr>
        <w:jc w:val="both"/>
        <w:rPr>
          <w:sz w:val="28"/>
          <w:szCs w:val="28"/>
        </w:rPr>
      </w:pPr>
      <w:r w:rsidRPr="005D4FA8">
        <w:rPr>
          <w:sz w:val="28"/>
          <w:szCs w:val="28"/>
        </w:rPr>
        <w:t>Решение принято.</w:t>
      </w:r>
    </w:p>
    <w:p w14:paraId="0B7FAF8D" w14:textId="3C7E6B72" w:rsidR="009516A9" w:rsidRDefault="009516A9" w:rsidP="003C2462">
      <w:pPr>
        <w:jc w:val="both"/>
        <w:rPr>
          <w:sz w:val="28"/>
          <w:szCs w:val="28"/>
        </w:rPr>
      </w:pPr>
    </w:p>
    <w:p w14:paraId="55C9D80F" w14:textId="4994B47E" w:rsidR="0020537E" w:rsidRPr="005217C4" w:rsidRDefault="0020537E" w:rsidP="0020537E">
      <w:pPr>
        <w:jc w:val="both"/>
        <w:rPr>
          <w:bCs/>
          <w:color w:val="000000"/>
          <w:sz w:val="28"/>
          <w:szCs w:val="28"/>
          <w:lang w:bidi="ru-RU"/>
        </w:rPr>
      </w:pPr>
      <w:r w:rsidRPr="005217C4">
        <w:rPr>
          <w:bCs/>
          <w:color w:val="000000"/>
          <w:sz w:val="28"/>
          <w:szCs w:val="28"/>
        </w:rPr>
        <w:lastRenderedPageBreak/>
        <w:t>Вопрос №1</w:t>
      </w:r>
      <w:r>
        <w:rPr>
          <w:bCs/>
          <w:color w:val="000000"/>
          <w:sz w:val="28"/>
          <w:szCs w:val="28"/>
        </w:rPr>
        <w:t>3</w:t>
      </w:r>
      <w:r w:rsidRPr="005217C4">
        <w:rPr>
          <w:bCs/>
          <w:color w:val="000000"/>
          <w:sz w:val="28"/>
          <w:szCs w:val="28"/>
        </w:rPr>
        <w:t>:</w:t>
      </w:r>
      <w:r w:rsidRPr="005217C4">
        <w:rPr>
          <w:sz w:val="28"/>
          <w:szCs w:val="28"/>
        </w:rPr>
        <w:t xml:space="preserve"> </w:t>
      </w:r>
      <w:r w:rsidRPr="0020537E">
        <w:rPr>
          <w:bCs/>
          <w:color w:val="000000"/>
          <w:sz w:val="28"/>
          <w:szCs w:val="28"/>
          <w:lang w:bidi="ru-RU"/>
        </w:rPr>
        <w:t>О рассмотрении отчета единоличного исполнительного органа АО «Чеченэнерго» об обеспечении страховой защиты в 2023 году.</w:t>
      </w:r>
    </w:p>
    <w:p w14:paraId="3B72A0A6" w14:textId="77777777" w:rsidR="0020537E" w:rsidRPr="005217C4" w:rsidRDefault="0020537E" w:rsidP="0020537E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5217C4">
        <w:rPr>
          <w:bCs/>
          <w:color w:val="000000"/>
          <w:sz w:val="28"/>
          <w:szCs w:val="28"/>
          <w:lang w:bidi="ru-RU"/>
        </w:rPr>
        <w:t>Решение:</w:t>
      </w:r>
    </w:p>
    <w:p w14:paraId="07EC95D3" w14:textId="59C97AF0" w:rsidR="0020537E" w:rsidRPr="0020537E" w:rsidRDefault="0020537E" w:rsidP="0020537E">
      <w:pPr>
        <w:ind w:firstLine="709"/>
        <w:jc w:val="both"/>
        <w:rPr>
          <w:bCs/>
          <w:sz w:val="28"/>
          <w:szCs w:val="28"/>
        </w:rPr>
      </w:pPr>
      <w:r w:rsidRPr="0020537E">
        <w:rPr>
          <w:bCs/>
          <w:sz w:val="28"/>
          <w:szCs w:val="28"/>
        </w:rPr>
        <w:t xml:space="preserve">Принять к сведению отчет единоличного исполнительного органа АО «Чеченэнерго» об обеспечении страховой защиты за 2023 год в соответствии с приложением </w:t>
      </w:r>
      <w:r>
        <w:rPr>
          <w:bCs/>
          <w:sz w:val="28"/>
          <w:szCs w:val="28"/>
        </w:rPr>
        <w:t xml:space="preserve">№ 5 </w:t>
      </w:r>
      <w:r w:rsidRPr="0020537E">
        <w:rPr>
          <w:bCs/>
          <w:sz w:val="28"/>
          <w:szCs w:val="28"/>
        </w:rPr>
        <w:t>к настоящему решению.</w:t>
      </w:r>
    </w:p>
    <w:p w14:paraId="3EA50D90" w14:textId="77777777" w:rsidR="0020537E" w:rsidRPr="003E4129" w:rsidRDefault="0020537E" w:rsidP="0020537E">
      <w:pPr>
        <w:jc w:val="both"/>
        <w:rPr>
          <w:bCs/>
          <w:sz w:val="28"/>
          <w:szCs w:val="28"/>
        </w:rPr>
      </w:pPr>
    </w:p>
    <w:p w14:paraId="5D061B9C" w14:textId="77777777" w:rsidR="0020537E" w:rsidRPr="002971E5" w:rsidRDefault="0020537E" w:rsidP="0020537E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4E5E28C1" w14:textId="77777777" w:rsidR="0020537E" w:rsidRPr="002971E5" w:rsidRDefault="0020537E" w:rsidP="0020537E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 xml:space="preserve">«ПРОТИВ»: нет  </w:t>
      </w:r>
    </w:p>
    <w:p w14:paraId="0D4E6256" w14:textId="77777777" w:rsidR="0020537E" w:rsidRPr="002971E5" w:rsidRDefault="0020537E" w:rsidP="0020537E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«ВОЗДЕРЖАЛСЯ»: нет</w:t>
      </w:r>
    </w:p>
    <w:p w14:paraId="131F3824" w14:textId="77777777" w:rsidR="0020537E" w:rsidRPr="00DB7EED" w:rsidRDefault="0020537E" w:rsidP="0020537E">
      <w:pPr>
        <w:jc w:val="both"/>
        <w:rPr>
          <w:sz w:val="28"/>
          <w:szCs w:val="28"/>
        </w:rPr>
      </w:pPr>
      <w:r w:rsidRPr="002971E5">
        <w:rPr>
          <w:sz w:val="28"/>
          <w:szCs w:val="28"/>
        </w:rPr>
        <w:t>Решение</w:t>
      </w:r>
      <w:r w:rsidRPr="00DB7EED">
        <w:rPr>
          <w:sz w:val="28"/>
          <w:szCs w:val="28"/>
        </w:rPr>
        <w:t xml:space="preserve"> принято единогласно.</w:t>
      </w:r>
    </w:p>
    <w:p w14:paraId="2FB967B7" w14:textId="77777777" w:rsidR="0020537E" w:rsidRDefault="0020537E" w:rsidP="0020537E">
      <w:pPr>
        <w:jc w:val="both"/>
        <w:rPr>
          <w:sz w:val="28"/>
          <w:szCs w:val="28"/>
        </w:rPr>
      </w:pPr>
    </w:p>
    <w:p w14:paraId="58ECC93B" w14:textId="6915A56D" w:rsidR="009516A9" w:rsidRPr="00402440" w:rsidRDefault="009516A9" w:rsidP="003C2462">
      <w:pPr>
        <w:jc w:val="both"/>
        <w:rPr>
          <w:sz w:val="28"/>
          <w:szCs w:val="28"/>
        </w:rPr>
      </w:pP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1697"/>
        <w:gridCol w:w="420"/>
        <w:gridCol w:w="7271"/>
      </w:tblGrid>
      <w:tr w:rsidR="003C2462" w:rsidRPr="006E69A3" w14:paraId="2C2B2AD9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115E898C" w14:textId="77777777" w:rsidR="003C2462" w:rsidRPr="006E69A3" w:rsidRDefault="003C2462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  <w:r w:rsidRPr="006E69A3">
              <w:rPr>
                <w:sz w:val="28"/>
                <w:szCs w:val="28"/>
              </w:rPr>
              <w:t>Приложение:</w:t>
            </w:r>
          </w:p>
        </w:tc>
        <w:tc>
          <w:tcPr>
            <w:tcW w:w="420" w:type="dxa"/>
          </w:tcPr>
          <w:p w14:paraId="72CF8C6F" w14:textId="4D092A28" w:rsidR="003C2462" w:rsidRPr="006E69A3" w:rsidRDefault="005D497A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271" w:type="dxa"/>
            <w:shd w:val="clear" w:color="auto" w:fill="auto"/>
          </w:tcPr>
          <w:p w14:paraId="1F4B7098" w14:textId="6F43A1FA" w:rsidR="003C2462" w:rsidRPr="006E69A3" w:rsidRDefault="005D497A" w:rsidP="005D497A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5D497A">
              <w:rPr>
                <w:bCs/>
                <w:sz w:val="28"/>
                <w:szCs w:val="28"/>
              </w:rPr>
              <w:t>орм</w:t>
            </w:r>
            <w:r>
              <w:rPr>
                <w:bCs/>
                <w:sz w:val="28"/>
                <w:szCs w:val="28"/>
              </w:rPr>
              <w:t>а</w:t>
            </w:r>
            <w:r w:rsidRPr="005D497A">
              <w:rPr>
                <w:bCs/>
                <w:sz w:val="28"/>
                <w:szCs w:val="28"/>
              </w:rPr>
              <w:t xml:space="preserve"> и текст сообщения о проведении годового Общего собрания акционеров </w:t>
            </w:r>
            <w:r w:rsidRPr="00D00795">
              <w:rPr>
                <w:bCs/>
                <w:color w:val="000000"/>
                <w:sz w:val="27"/>
                <w:szCs w:val="27"/>
                <w:lang w:bidi="ru-RU"/>
              </w:rPr>
              <w:t>АО «Чеченэнерго»</w:t>
            </w:r>
            <w:r w:rsidR="00BD7C16" w:rsidRPr="006E69A3">
              <w:rPr>
                <w:bCs/>
                <w:sz w:val="28"/>
                <w:szCs w:val="28"/>
              </w:rPr>
              <w:t>.</w:t>
            </w:r>
          </w:p>
        </w:tc>
      </w:tr>
      <w:tr w:rsidR="005D497A" w:rsidRPr="006E69A3" w14:paraId="434AE365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6882744C" w14:textId="77777777" w:rsidR="005D497A" w:rsidRPr="006E69A3" w:rsidRDefault="005D497A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14:paraId="6FB475E7" w14:textId="157C1816" w:rsidR="005D497A" w:rsidRDefault="005D497A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7271" w:type="dxa"/>
            <w:shd w:val="clear" w:color="auto" w:fill="auto"/>
          </w:tcPr>
          <w:p w14:paraId="791C0724" w14:textId="2AE35756" w:rsidR="005D497A" w:rsidRDefault="00650E2C" w:rsidP="005D497A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Проект </w:t>
            </w:r>
            <w:r w:rsidRPr="00650E2C">
              <w:rPr>
                <w:bCs/>
                <w:sz w:val="28"/>
                <w:szCs w:val="28"/>
              </w:rPr>
              <w:t xml:space="preserve">договора оказания услуг по подготовке и проведению годового Общего собрания акционеров </w:t>
            </w:r>
            <w:r w:rsidRPr="00650E2C">
              <w:rPr>
                <w:bCs/>
                <w:sz w:val="28"/>
                <w:szCs w:val="28"/>
                <w:lang w:bidi="ru-RU"/>
              </w:rPr>
              <w:t>АО «Чеченэнерго»</w:t>
            </w:r>
            <w:r w:rsidRPr="00650E2C">
              <w:rPr>
                <w:bCs/>
                <w:sz w:val="28"/>
                <w:szCs w:val="28"/>
              </w:rPr>
              <w:t xml:space="preserve"> с регистратором Общества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50E2C" w:rsidRPr="006E69A3" w14:paraId="4578F27E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48450216" w14:textId="77777777" w:rsidR="00650E2C" w:rsidRPr="006E69A3" w:rsidRDefault="00650E2C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14:paraId="1A6DE66D" w14:textId="0D80C711" w:rsidR="00650E2C" w:rsidRDefault="00650E2C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7271" w:type="dxa"/>
            <w:shd w:val="clear" w:color="auto" w:fill="auto"/>
          </w:tcPr>
          <w:p w14:paraId="052DB4AD" w14:textId="2C8119F0" w:rsidR="00650E2C" w:rsidRDefault="00650E2C" w:rsidP="00650E2C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650E2C">
              <w:rPr>
                <w:bCs/>
                <w:sz w:val="28"/>
                <w:szCs w:val="28"/>
              </w:rPr>
              <w:t>мет</w:t>
            </w:r>
            <w:r>
              <w:rPr>
                <w:bCs/>
                <w:sz w:val="28"/>
                <w:szCs w:val="28"/>
              </w:rPr>
              <w:t>а</w:t>
            </w:r>
            <w:r w:rsidRPr="00650E2C">
              <w:rPr>
                <w:bCs/>
                <w:sz w:val="28"/>
                <w:szCs w:val="28"/>
              </w:rPr>
              <w:t xml:space="preserve"> затрат, связанных с подготовкой и проведением годового Общего собрания акционеров АО «Чеченэнерго»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50E2C" w:rsidRPr="006E69A3" w14:paraId="17AB2A51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4910CDF7" w14:textId="77777777" w:rsidR="00650E2C" w:rsidRPr="006E69A3" w:rsidRDefault="00650E2C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14:paraId="24BA49AF" w14:textId="5B3601A3" w:rsidR="00650E2C" w:rsidRDefault="00650E2C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7271" w:type="dxa"/>
            <w:shd w:val="clear" w:color="auto" w:fill="auto"/>
          </w:tcPr>
          <w:p w14:paraId="19A986F5" w14:textId="4E4E3446" w:rsidR="0020537E" w:rsidRDefault="00650E2C" w:rsidP="0020537E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650E2C">
              <w:rPr>
                <w:bCs/>
                <w:sz w:val="28"/>
                <w:szCs w:val="28"/>
                <w:lang w:bidi="ru-RU"/>
              </w:rPr>
              <w:t>Форма отчета о расходовании средств на подготовку и проведение годового Общего собрания акционеров</w:t>
            </w:r>
            <w:r w:rsidR="00414FE6" w:rsidRPr="00650E2C">
              <w:rPr>
                <w:bCs/>
                <w:sz w:val="28"/>
                <w:szCs w:val="28"/>
              </w:rPr>
              <w:t xml:space="preserve"> АО</w:t>
            </w:r>
            <w:r w:rsidR="00414FE6">
              <w:rPr>
                <w:bCs/>
                <w:sz w:val="28"/>
                <w:szCs w:val="28"/>
              </w:rPr>
              <w:t> </w:t>
            </w:r>
            <w:r w:rsidR="00414FE6" w:rsidRPr="00650E2C">
              <w:rPr>
                <w:bCs/>
                <w:sz w:val="28"/>
                <w:szCs w:val="28"/>
              </w:rPr>
              <w:t>«Чеченэнерго»</w:t>
            </w:r>
            <w:r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20537E" w:rsidRPr="006E69A3" w14:paraId="6A110997" w14:textId="77777777" w:rsidTr="0020537E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0A2D15A6" w14:textId="77777777" w:rsidR="0020537E" w:rsidRPr="006E69A3" w:rsidRDefault="0020537E" w:rsidP="00CA1B06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14:paraId="7EA448C8" w14:textId="6E12AE8E" w:rsidR="0020537E" w:rsidRDefault="0020537E" w:rsidP="0020537E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</w:t>
            </w:r>
          </w:p>
        </w:tc>
        <w:tc>
          <w:tcPr>
            <w:tcW w:w="7271" w:type="dxa"/>
            <w:shd w:val="clear" w:color="auto" w:fill="auto"/>
          </w:tcPr>
          <w:p w14:paraId="4C6216C9" w14:textId="042AFE78" w:rsidR="0020537E" w:rsidRDefault="0020537E" w:rsidP="0020537E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20537E">
              <w:rPr>
                <w:bCs/>
                <w:sz w:val="28"/>
                <w:szCs w:val="28"/>
                <w:lang w:bidi="ru-RU"/>
              </w:rPr>
              <w:t>тчет единоличного исполнительного органа АО «Чеченэнерго» об обеспечении страховой защиты за 2023 год</w:t>
            </w:r>
            <w:r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</w:tbl>
    <w:p w14:paraId="28FC9022" w14:textId="5830F9AB" w:rsidR="003C2462" w:rsidRPr="00402440" w:rsidRDefault="003C2462" w:rsidP="003C2462">
      <w:pPr>
        <w:jc w:val="both"/>
        <w:rPr>
          <w:sz w:val="28"/>
          <w:szCs w:val="28"/>
        </w:rPr>
      </w:pPr>
      <w:bookmarkStart w:id="0" w:name="_GoBack"/>
      <w:bookmarkEnd w:id="0"/>
    </w:p>
    <w:p w14:paraId="7C323AC5" w14:textId="1E00456A" w:rsidR="003C2462" w:rsidRPr="00402440" w:rsidRDefault="003C2462" w:rsidP="003C2462">
      <w:pPr>
        <w:jc w:val="both"/>
        <w:rPr>
          <w:sz w:val="28"/>
          <w:szCs w:val="28"/>
        </w:rPr>
      </w:pPr>
    </w:p>
    <w:p w14:paraId="2E059047" w14:textId="48BDE48F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Председатель Совета директоров         </w:t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  <w:t xml:space="preserve">        </w:t>
      </w:r>
      <w:r w:rsidRPr="00402440">
        <w:rPr>
          <w:sz w:val="28"/>
          <w:szCs w:val="28"/>
        </w:rPr>
        <w:tab/>
        <w:t xml:space="preserve">                 И.С. Кадиров</w:t>
      </w:r>
    </w:p>
    <w:p w14:paraId="267CBF3F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1AC1AA5B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FCF0C40" w14:textId="13B75147" w:rsidR="005926F8" w:rsidRPr="003E2235" w:rsidRDefault="003C2462" w:rsidP="000A38AB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Корпоративный секретарь</w:t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  <w:t xml:space="preserve">   Н.С. Канцурова</w:t>
      </w:r>
    </w:p>
    <w:sectPr w:rsidR="005926F8" w:rsidRPr="003E2235" w:rsidSect="00D537E6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105D3" w14:textId="77777777" w:rsidR="005F08A8" w:rsidRDefault="005F08A8" w:rsidP="00595CEE">
      <w:r>
        <w:separator/>
      </w:r>
    </w:p>
  </w:endnote>
  <w:endnote w:type="continuationSeparator" w:id="0">
    <w:p w14:paraId="0BEA2AF1" w14:textId="77777777" w:rsidR="005F08A8" w:rsidRDefault="005F08A8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572C9" w14:textId="77777777" w:rsidR="005F08A8" w:rsidRDefault="005F08A8" w:rsidP="00595CEE">
      <w:r>
        <w:separator/>
      </w:r>
    </w:p>
  </w:footnote>
  <w:footnote w:type="continuationSeparator" w:id="0">
    <w:p w14:paraId="1ACDD066" w14:textId="77777777" w:rsidR="005F08A8" w:rsidRDefault="005F08A8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DC6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386C37"/>
    <w:multiLevelType w:val="multilevel"/>
    <w:tmpl w:val="58B8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A6F7D"/>
    <w:multiLevelType w:val="hybridMultilevel"/>
    <w:tmpl w:val="57FCF054"/>
    <w:lvl w:ilvl="0" w:tplc="FEA83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091D42"/>
    <w:multiLevelType w:val="hybridMultilevel"/>
    <w:tmpl w:val="6B6C809C"/>
    <w:lvl w:ilvl="0" w:tplc="9D1A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D1E1D"/>
    <w:multiLevelType w:val="hybridMultilevel"/>
    <w:tmpl w:val="ADFAE58E"/>
    <w:lvl w:ilvl="0" w:tplc="A746A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F13521E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400F"/>
    <w:rsid w:val="00026551"/>
    <w:rsid w:val="00032F1D"/>
    <w:rsid w:val="0003779A"/>
    <w:rsid w:val="0004399F"/>
    <w:rsid w:val="00044F81"/>
    <w:rsid w:val="00072D6F"/>
    <w:rsid w:val="00073760"/>
    <w:rsid w:val="00082257"/>
    <w:rsid w:val="0008278A"/>
    <w:rsid w:val="00082F1C"/>
    <w:rsid w:val="000866F5"/>
    <w:rsid w:val="000869E0"/>
    <w:rsid w:val="00093C70"/>
    <w:rsid w:val="000A38AB"/>
    <w:rsid w:val="000B2061"/>
    <w:rsid w:val="000B2C77"/>
    <w:rsid w:val="000C56E2"/>
    <w:rsid w:val="000C617F"/>
    <w:rsid w:val="000D12FA"/>
    <w:rsid w:val="000D2E94"/>
    <w:rsid w:val="000D4561"/>
    <w:rsid w:val="000F7858"/>
    <w:rsid w:val="0010664E"/>
    <w:rsid w:val="001122F0"/>
    <w:rsid w:val="001164AF"/>
    <w:rsid w:val="001356B8"/>
    <w:rsid w:val="00140453"/>
    <w:rsid w:val="00167CF8"/>
    <w:rsid w:val="00175586"/>
    <w:rsid w:val="0018159D"/>
    <w:rsid w:val="001904F6"/>
    <w:rsid w:val="001A0114"/>
    <w:rsid w:val="001A7B55"/>
    <w:rsid w:val="001B2FDB"/>
    <w:rsid w:val="001B314F"/>
    <w:rsid w:val="001D567A"/>
    <w:rsid w:val="001E7C05"/>
    <w:rsid w:val="0020307B"/>
    <w:rsid w:val="0020537E"/>
    <w:rsid w:val="00207309"/>
    <w:rsid w:val="00207AF7"/>
    <w:rsid w:val="0022334D"/>
    <w:rsid w:val="002261D5"/>
    <w:rsid w:val="002331BC"/>
    <w:rsid w:val="00250077"/>
    <w:rsid w:val="00257B96"/>
    <w:rsid w:val="0026040E"/>
    <w:rsid w:val="002606FB"/>
    <w:rsid w:val="00261A1D"/>
    <w:rsid w:val="0026464A"/>
    <w:rsid w:val="00271430"/>
    <w:rsid w:val="002763CC"/>
    <w:rsid w:val="002814C6"/>
    <w:rsid w:val="002872C8"/>
    <w:rsid w:val="002971E5"/>
    <w:rsid w:val="002A0679"/>
    <w:rsid w:val="002A57C3"/>
    <w:rsid w:val="002B1239"/>
    <w:rsid w:val="002B7D00"/>
    <w:rsid w:val="002C44DE"/>
    <w:rsid w:val="002C6E2A"/>
    <w:rsid w:val="002E161A"/>
    <w:rsid w:val="002E75DB"/>
    <w:rsid w:val="002F0311"/>
    <w:rsid w:val="002F2D81"/>
    <w:rsid w:val="003103C6"/>
    <w:rsid w:val="00317027"/>
    <w:rsid w:val="00324AF1"/>
    <w:rsid w:val="00331FEE"/>
    <w:rsid w:val="003505D8"/>
    <w:rsid w:val="003538CD"/>
    <w:rsid w:val="00363B07"/>
    <w:rsid w:val="0036799A"/>
    <w:rsid w:val="00374F42"/>
    <w:rsid w:val="00395947"/>
    <w:rsid w:val="003B21F2"/>
    <w:rsid w:val="003C06EA"/>
    <w:rsid w:val="003C0925"/>
    <w:rsid w:val="003C2462"/>
    <w:rsid w:val="003C2EA0"/>
    <w:rsid w:val="003C3450"/>
    <w:rsid w:val="003D1843"/>
    <w:rsid w:val="003D5B27"/>
    <w:rsid w:val="003E2235"/>
    <w:rsid w:val="003E4129"/>
    <w:rsid w:val="003F07E4"/>
    <w:rsid w:val="00403A42"/>
    <w:rsid w:val="00407108"/>
    <w:rsid w:val="00414FE6"/>
    <w:rsid w:val="00416592"/>
    <w:rsid w:val="0042227D"/>
    <w:rsid w:val="0044387D"/>
    <w:rsid w:val="00445364"/>
    <w:rsid w:val="00446715"/>
    <w:rsid w:val="0045150B"/>
    <w:rsid w:val="0045182A"/>
    <w:rsid w:val="00482F68"/>
    <w:rsid w:val="00495246"/>
    <w:rsid w:val="004A2151"/>
    <w:rsid w:val="004A2496"/>
    <w:rsid w:val="004A5F87"/>
    <w:rsid w:val="004A65FA"/>
    <w:rsid w:val="004B3E00"/>
    <w:rsid w:val="004B493D"/>
    <w:rsid w:val="004B6155"/>
    <w:rsid w:val="004C4F36"/>
    <w:rsid w:val="004D41CE"/>
    <w:rsid w:val="004E1AB3"/>
    <w:rsid w:val="004E26F4"/>
    <w:rsid w:val="004E31B4"/>
    <w:rsid w:val="004E3B73"/>
    <w:rsid w:val="004E704F"/>
    <w:rsid w:val="004E7F8A"/>
    <w:rsid w:val="005019A5"/>
    <w:rsid w:val="00502B55"/>
    <w:rsid w:val="00506F72"/>
    <w:rsid w:val="005217C4"/>
    <w:rsid w:val="00560016"/>
    <w:rsid w:val="005628B4"/>
    <w:rsid w:val="00573691"/>
    <w:rsid w:val="00573807"/>
    <w:rsid w:val="00575D53"/>
    <w:rsid w:val="00583AE8"/>
    <w:rsid w:val="00587F2C"/>
    <w:rsid w:val="005926F8"/>
    <w:rsid w:val="00595CEE"/>
    <w:rsid w:val="00596565"/>
    <w:rsid w:val="005A62E4"/>
    <w:rsid w:val="005B7B93"/>
    <w:rsid w:val="005D497A"/>
    <w:rsid w:val="005D4FA8"/>
    <w:rsid w:val="005E3766"/>
    <w:rsid w:val="005F08A8"/>
    <w:rsid w:val="005F71EE"/>
    <w:rsid w:val="005F7D80"/>
    <w:rsid w:val="00600133"/>
    <w:rsid w:val="00602F16"/>
    <w:rsid w:val="00606DFC"/>
    <w:rsid w:val="006132FC"/>
    <w:rsid w:val="00642CA0"/>
    <w:rsid w:val="00650E2C"/>
    <w:rsid w:val="00651830"/>
    <w:rsid w:val="00656FF2"/>
    <w:rsid w:val="00657BD8"/>
    <w:rsid w:val="00664FA5"/>
    <w:rsid w:val="006663E2"/>
    <w:rsid w:val="00667D00"/>
    <w:rsid w:val="006808B5"/>
    <w:rsid w:val="00692948"/>
    <w:rsid w:val="00693C0A"/>
    <w:rsid w:val="006A5C3B"/>
    <w:rsid w:val="006B2CB2"/>
    <w:rsid w:val="006C1230"/>
    <w:rsid w:val="006C2011"/>
    <w:rsid w:val="006D0A6E"/>
    <w:rsid w:val="006D60A3"/>
    <w:rsid w:val="006E69A3"/>
    <w:rsid w:val="00713EDA"/>
    <w:rsid w:val="007145DC"/>
    <w:rsid w:val="00717A26"/>
    <w:rsid w:val="00726D15"/>
    <w:rsid w:val="00733126"/>
    <w:rsid w:val="00735766"/>
    <w:rsid w:val="00741A0D"/>
    <w:rsid w:val="00757870"/>
    <w:rsid w:val="00785644"/>
    <w:rsid w:val="00792318"/>
    <w:rsid w:val="007936CE"/>
    <w:rsid w:val="00795A32"/>
    <w:rsid w:val="0079601A"/>
    <w:rsid w:val="007A445E"/>
    <w:rsid w:val="007B6AE1"/>
    <w:rsid w:val="007B78C2"/>
    <w:rsid w:val="007C1EC6"/>
    <w:rsid w:val="007C66FB"/>
    <w:rsid w:val="007D7F52"/>
    <w:rsid w:val="007E254A"/>
    <w:rsid w:val="007E59FB"/>
    <w:rsid w:val="007F7D58"/>
    <w:rsid w:val="00800951"/>
    <w:rsid w:val="00804764"/>
    <w:rsid w:val="008073A1"/>
    <w:rsid w:val="00811E80"/>
    <w:rsid w:val="00811F79"/>
    <w:rsid w:val="0081747F"/>
    <w:rsid w:val="00817600"/>
    <w:rsid w:val="00824BFB"/>
    <w:rsid w:val="0083507F"/>
    <w:rsid w:val="00837022"/>
    <w:rsid w:val="008418D9"/>
    <w:rsid w:val="00861C14"/>
    <w:rsid w:val="00863FFA"/>
    <w:rsid w:val="00875206"/>
    <w:rsid w:val="00875A46"/>
    <w:rsid w:val="0088588E"/>
    <w:rsid w:val="008919F9"/>
    <w:rsid w:val="008B4F41"/>
    <w:rsid w:val="008E1DB8"/>
    <w:rsid w:val="008E5BBA"/>
    <w:rsid w:val="008E78A9"/>
    <w:rsid w:val="008F221E"/>
    <w:rsid w:val="008F6488"/>
    <w:rsid w:val="008F7F83"/>
    <w:rsid w:val="00901C2A"/>
    <w:rsid w:val="00906B19"/>
    <w:rsid w:val="00906BF8"/>
    <w:rsid w:val="0091061C"/>
    <w:rsid w:val="0091776C"/>
    <w:rsid w:val="00922C25"/>
    <w:rsid w:val="00930148"/>
    <w:rsid w:val="00933FD6"/>
    <w:rsid w:val="00940342"/>
    <w:rsid w:val="009510BB"/>
    <w:rsid w:val="009512D7"/>
    <w:rsid w:val="009516A9"/>
    <w:rsid w:val="00954860"/>
    <w:rsid w:val="00955840"/>
    <w:rsid w:val="009613CD"/>
    <w:rsid w:val="00966BB7"/>
    <w:rsid w:val="0097326E"/>
    <w:rsid w:val="00986F45"/>
    <w:rsid w:val="00986F54"/>
    <w:rsid w:val="009B1399"/>
    <w:rsid w:val="009C250A"/>
    <w:rsid w:val="009D1EC5"/>
    <w:rsid w:val="009E0C1C"/>
    <w:rsid w:val="009E3891"/>
    <w:rsid w:val="009E434E"/>
    <w:rsid w:val="00A0139D"/>
    <w:rsid w:val="00A056A8"/>
    <w:rsid w:val="00A12BD5"/>
    <w:rsid w:val="00A357D4"/>
    <w:rsid w:val="00A3703B"/>
    <w:rsid w:val="00A37164"/>
    <w:rsid w:val="00A44A7D"/>
    <w:rsid w:val="00A60EC0"/>
    <w:rsid w:val="00A846C8"/>
    <w:rsid w:val="00A948E5"/>
    <w:rsid w:val="00A96DDD"/>
    <w:rsid w:val="00A973FD"/>
    <w:rsid w:val="00AA16B1"/>
    <w:rsid w:val="00AB27BA"/>
    <w:rsid w:val="00AB799A"/>
    <w:rsid w:val="00AB7D56"/>
    <w:rsid w:val="00AC15E6"/>
    <w:rsid w:val="00AC798A"/>
    <w:rsid w:val="00AD3121"/>
    <w:rsid w:val="00AE39EB"/>
    <w:rsid w:val="00AE67C6"/>
    <w:rsid w:val="00AF61FE"/>
    <w:rsid w:val="00B01787"/>
    <w:rsid w:val="00B05244"/>
    <w:rsid w:val="00B371C5"/>
    <w:rsid w:val="00B42581"/>
    <w:rsid w:val="00B45743"/>
    <w:rsid w:val="00B51E4A"/>
    <w:rsid w:val="00B61DA6"/>
    <w:rsid w:val="00B71ECD"/>
    <w:rsid w:val="00B775F0"/>
    <w:rsid w:val="00B810DB"/>
    <w:rsid w:val="00B81E8E"/>
    <w:rsid w:val="00B83993"/>
    <w:rsid w:val="00B93CA1"/>
    <w:rsid w:val="00B94F4D"/>
    <w:rsid w:val="00BB2002"/>
    <w:rsid w:val="00BB501C"/>
    <w:rsid w:val="00BB549B"/>
    <w:rsid w:val="00BB7E87"/>
    <w:rsid w:val="00BD1C5C"/>
    <w:rsid w:val="00BD6090"/>
    <w:rsid w:val="00BD7C16"/>
    <w:rsid w:val="00BE0ED4"/>
    <w:rsid w:val="00BF2DB2"/>
    <w:rsid w:val="00C054DC"/>
    <w:rsid w:val="00C06A99"/>
    <w:rsid w:val="00C16741"/>
    <w:rsid w:val="00C25A06"/>
    <w:rsid w:val="00C441A1"/>
    <w:rsid w:val="00C4596E"/>
    <w:rsid w:val="00C46757"/>
    <w:rsid w:val="00C5360D"/>
    <w:rsid w:val="00C543DD"/>
    <w:rsid w:val="00C6609C"/>
    <w:rsid w:val="00C72F30"/>
    <w:rsid w:val="00C745B3"/>
    <w:rsid w:val="00C804D3"/>
    <w:rsid w:val="00C916B6"/>
    <w:rsid w:val="00C922F9"/>
    <w:rsid w:val="00C94A1A"/>
    <w:rsid w:val="00C95630"/>
    <w:rsid w:val="00C95A78"/>
    <w:rsid w:val="00CA389C"/>
    <w:rsid w:val="00CD0DB9"/>
    <w:rsid w:val="00CD0E19"/>
    <w:rsid w:val="00CE1008"/>
    <w:rsid w:val="00CE4518"/>
    <w:rsid w:val="00CE74B8"/>
    <w:rsid w:val="00D139CB"/>
    <w:rsid w:val="00D13A4E"/>
    <w:rsid w:val="00D22EFE"/>
    <w:rsid w:val="00D46844"/>
    <w:rsid w:val="00D537E6"/>
    <w:rsid w:val="00D80EA8"/>
    <w:rsid w:val="00D84B8A"/>
    <w:rsid w:val="00D859F4"/>
    <w:rsid w:val="00D87D35"/>
    <w:rsid w:val="00D90B02"/>
    <w:rsid w:val="00D94BCA"/>
    <w:rsid w:val="00DA4C6E"/>
    <w:rsid w:val="00DB7EED"/>
    <w:rsid w:val="00DC7C3F"/>
    <w:rsid w:val="00DD397D"/>
    <w:rsid w:val="00DE75A3"/>
    <w:rsid w:val="00DF6533"/>
    <w:rsid w:val="00E00D92"/>
    <w:rsid w:val="00E062C2"/>
    <w:rsid w:val="00E12528"/>
    <w:rsid w:val="00E133D0"/>
    <w:rsid w:val="00E23C55"/>
    <w:rsid w:val="00E31A9B"/>
    <w:rsid w:val="00E3435F"/>
    <w:rsid w:val="00E421E6"/>
    <w:rsid w:val="00E448D7"/>
    <w:rsid w:val="00E50C22"/>
    <w:rsid w:val="00E6036B"/>
    <w:rsid w:val="00E6328A"/>
    <w:rsid w:val="00E67E93"/>
    <w:rsid w:val="00E70205"/>
    <w:rsid w:val="00E71218"/>
    <w:rsid w:val="00E75865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EE463F"/>
    <w:rsid w:val="00F03EFD"/>
    <w:rsid w:val="00F17865"/>
    <w:rsid w:val="00F203CC"/>
    <w:rsid w:val="00F21F40"/>
    <w:rsid w:val="00F22432"/>
    <w:rsid w:val="00F40D7B"/>
    <w:rsid w:val="00F61238"/>
    <w:rsid w:val="00F715DE"/>
    <w:rsid w:val="00F7640F"/>
    <w:rsid w:val="00F77A13"/>
    <w:rsid w:val="00F81DA2"/>
    <w:rsid w:val="00F8519F"/>
    <w:rsid w:val="00F94397"/>
    <w:rsid w:val="00F94D49"/>
    <w:rsid w:val="00FC0234"/>
    <w:rsid w:val="00FC667C"/>
    <w:rsid w:val="00FD1FBA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7F47B"/>
  <w15:chartTrackingRefBased/>
  <w15:docId w15:val="{3E662C0A-6A8E-4671-BC9C-3483EF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3C2462"/>
    <w:pPr>
      <w:ind w:left="720"/>
      <w:contextualSpacing/>
    </w:p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3C2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Канцурова Наталья Сергеевна</cp:lastModifiedBy>
  <cp:revision>6</cp:revision>
  <cp:lastPrinted>2024-04-23T13:47:00Z</cp:lastPrinted>
  <dcterms:created xsi:type="dcterms:W3CDTF">2024-04-23T13:11:00Z</dcterms:created>
  <dcterms:modified xsi:type="dcterms:W3CDTF">2024-04-23T13:47:00Z</dcterms:modified>
</cp:coreProperties>
</file>